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50DE5" w14:textId="77777777" w:rsidR="00037289" w:rsidRDefault="00037289" w:rsidP="00037289"/>
    <w:p w14:paraId="4F336583" w14:textId="00B39011" w:rsidR="00037289" w:rsidRDefault="00C0563C" w:rsidP="0003728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F420A5" wp14:editId="64603B7F">
                <wp:simplePos x="0" y="0"/>
                <wp:positionH relativeFrom="column">
                  <wp:posOffset>1682151</wp:posOffset>
                </wp:positionH>
                <wp:positionV relativeFrom="paragraph">
                  <wp:posOffset>184881</wp:posOffset>
                </wp:positionV>
                <wp:extent cx="5209348" cy="1541780"/>
                <wp:effectExtent l="0" t="0" r="10795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9348" cy="154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C3DF5A" w14:textId="5083A0BF" w:rsidR="00224378" w:rsidRPr="00F14794" w:rsidRDefault="00224378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Climate Tipping Points</w:t>
                            </w:r>
                            <w:r>
                              <w:t xml:space="preserve"> </w:t>
                            </w:r>
                          </w:p>
                          <w:p w14:paraId="185D6363" w14:textId="47EACCC2" w:rsidR="00224378" w:rsidRPr="00E04509" w:rsidRDefault="00224378">
                            <w:r w:rsidRPr="00E04509">
                              <w:t xml:space="preserve">Tipping points that once reached, cannot be </w:t>
                            </w:r>
                            <w:r w:rsidR="00362619" w:rsidRPr="00E04509">
                              <w:t>reversed,</w:t>
                            </w:r>
                            <w:r w:rsidRPr="00E04509">
                              <w:t xml:space="preserve"> and will steer the global climate toward “Runaway Climate Crisis”.</w:t>
                            </w:r>
                          </w:p>
                          <w:p w14:paraId="45B1C679" w14:textId="38266805" w:rsidR="00224378" w:rsidRPr="00F14794" w:rsidRDefault="00224378" w:rsidP="00F14794">
                            <w:pPr>
                              <w:rPr>
                                <w:rFonts w:eastAsia="Times New Roman" w:cs="Times New Roman"/>
                                <w:sz w:val="16"/>
                                <w:szCs w:val="20"/>
                                <w:lang w:val="en-CA"/>
                              </w:rPr>
                            </w:pPr>
                            <w:r w:rsidRPr="00F14794">
                              <w:rPr>
                                <w:rFonts w:eastAsia="Times New Roman" w:cs="Apple Symbols"/>
                                <w:i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>“A climate tipping point, or any tipping point in any complex system, is where a small change makes a big difference and changes the state or the fate of a</w:t>
                            </w:r>
                            <w:r>
                              <w:rPr>
                                <w:rFonts w:eastAsia="Times New Roman" w:cs="Apple Symbols"/>
                                <w:i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>n</w:t>
                            </w:r>
                            <w:r w:rsidRPr="00F14794">
                              <w:rPr>
                                <w:rFonts w:eastAsia="Times New Roman" w:cs="Apple Symbols"/>
                                <w:i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Apple Symbols"/>
                                <w:i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 xml:space="preserve">entire </w:t>
                            </w:r>
                            <w:r w:rsidRPr="00F14794">
                              <w:rPr>
                                <w:rFonts w:eastAsia="Times New Roman" w:cs="Apple Symbols"/>
                                <w:i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>system.”</w:t>
                            </w:r>
                            <w:r>
                              <w:rPr>
                                <w:rFonts w:eastAsia="Times New Roman" w:cs="Apple Symbols"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 xml:space="preserve"> </w:t>
                            </w:r>
                            <w:r w:rsidR="00362619">
                              <w:rPr>
                                <w:rFonts w:eastAsia="Times New Roman" w:cs="Apple Symbols"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>Prof Tim</w:t>
                            </w:r>
                            <w:r>
                              <w:rPr>
                                <w:rFonts w:eastAsia="Times New Roman" w:cs="Apple Symbols"/>
                                <w:color w:val="333333"/>
                                <w:szCs w:val="29"/>
                                <w:shd w:val="clear" w:color="auto" w:fill="FFFFFF"/>
                                <w:lang w:val="en-CA"/>
                              </w:rPr>
                              <w:t xml:space="preserve"> Lenton, </w:t>
                            </w:r>
                            <w:r>
                              <w:rPr>
                                <w:rFonts w:eastAsia="Times New Roman" w:cs="Times New Roman"/>
                                <w:color w:val="333333"/>
                                <w:szCs w:val="30"/>
                                <w:shd w:val="clear" w:color="auto" w:fill="FFFFFF"/>
                                <w:lang w:val="en-CA"/>
                              </w:rPr>
                              <w:t>D</w:t>
                            </w:r>
                            <w:r w:rsidRPr="00F14794">
                              <w:rPr>
                                <w:rFonts w:eastAsia="Times New Roman" w:cs="Times New Roman"/>
                                <w:color w:val="333333"/>
                                <w:szCs w:val="30"/>
                                <w:shd w:val="clear" w:color="auto" w:fill="FFFFFF"/>
                                <w:lang w:val="en-CA"/>
                              </w:rPr>
                              <w:t>irector of the Global Systems Institute at the</w:t>
                            </w:r>
                            <w:r>
                              <w:rPr>
                                <w:rFonts w:eastAsia="Times New Roman" w:cs="Times New Roman"/>
                                <w:color w:val="333333"/>
                                <w:szCs w:val="30"/>
                                <w:shd w:val="clear" w:color="auto" w:fill="FFFFFF"/>
                                <w:lang w:val="en-CA"/>
                              </w:rPr>
                              <w:t xml:space="preserve"> Univ. of Exeter.</w:t>
                            </w:r>
                          </w:p>
                          <w:p w14:paraId="4B925351" w14:textId="67724246" w:rsidR="00224378" w:rsidRPr="00F14794" w:rsidRDefault="00224378" w:rsidP="00F14794">
                            <w:pPr>
                              <w:rPr>
                                <w:rFonts w:eastAsia="Times New Roman" w:cs="Apple Symbols"/>
                                <w:sz w:val="12"/>
                                <w:szCs w:val="20"/>
                                <w:lang w:val="en-CA"/>
                              </w:rPr>
                            </w:pPr>
                          </w:p>
                          <w:p w14:paraId="1F35DA33" w14:textId="77777777" w:rsidR="00224378" w:rsidRPr="00F14794" w:rsidRDefault="00224378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7F80826E" w14:textId="51BA93C5" w:rsidR="00224378" w:rsidRPr="00F14794" w:rsidRDefault="00224378">
                            <w:pPr>
                              <w:rPr>
                                <w:sz w:val="16"/>
                              </w:rPr>
                            </w:pPr>
                            <w:r w:rsidRPr="00F14794">
                              <w:rPr>
                                <w:sz w:val="16"/>
                              </w:rPr>
                              <w:t xml:space="preserve">            </w:t>
                            </w:r>
                          </w:p>
                          <w:p w14:paraId="06ED6170" w14:textId="77777777" w:rsidR="00224378" w:rsidRPr="00F14794" w:rsidRDefault="00224378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F420A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2.45pt;margin-top:14.55pt;width:410.2pt;height:12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" fillcolor="white [3201]" strokeweight=".5pt">
                <v:textbox>
                  <w:txbxContent>
                    <w:p w14:paraId="7DC3DF5A" w14:textId="5083A0BF" w:rsidR="00224378" w:rsidRPr="00F14794" w:rsidRDefault="00224378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Climate Tipping Points</w:t>
                      </w:r>
                      <w:r>
                        <w:t xml:space="preserve"> </w:t>
                      </w:r>
                    </w:p>
                    <w:p w14:paraId="185D6363" w14:textId="47EACCC2" w:rsidR="00224378" w:rsidRPr="00E04509" w:rsidRDefault="00224378">
                      <w:r w:rsidRPr="00E04509">
                        <w:t xml:space="preserve">Tipping points that once reached, cannot be </w:t>
                      </w:r>
                      <w:r w:rsidR="00362619" w:rsidRPr="00E04509">
                        <w:t>reversed,</w:t>
                      </w:r>
                      <w:r w:rsidRPr="00E04509">
                        <w:t xml:space="preserve"> and will steer the global climate toward “Runaway Climate Crisis”.</w:t>
                      </w:r>
                    </w:p>
                    <w:p w14:paraId="45B1C679" w14:textId="38266805" w:rsidR="00224378" w:rsidRPr="00F14794" w:rsidRDefault="00224378" w:rsidP="00F14794">
                      <w:pPr>
                        <w:rPr>
                          <w:rFonts w:eastAsia="Times New Roman" w:cs="Times New Roman"/>
                          <w:sz w:val="16"/>
                          <w:szCs w:val="20"/>
                          <w:lang w:val="en-CA"/>
                        </w:rPr>
                      </w:pPr>
                      <w:r w:rsidRPr="00F14794">
                        <w:rPr>
                          <w:rFonts w:eastAsia="Times New Roman" w:cs="Apple Symbols"/>
                          <w:i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>“A climate tipping point, or any tipping point in any complex system, is where a small change makes a big difference and changes the state or the fate of a</w:t>
                      </w:r>
                      <w:r>
                        <w:rPr>
                          <w:rFonts w:eastAsia="Times New Roman" w:cs="Apple Symbols"/>
                          <w:i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>n</w:t>
                      </w:r>
                      <w:r w:rsidRPr="00F14794">
                        <w:rPr>
                          <w:rFonts w:eastAsia="Times New Roman" w:cs="Apple Symbols"/>
                          <w:i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r>
                        <w:rPr>
                          <w:rFonts w:eastAsia="Times New Roman" w:cs="Apple Symbols"/>
                          <w:i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 xml:space="preserve">entire </w:t>
                      </w:r>
                      <w:r w:rsidRPr="00F14794">
                        <w:rPr>
                          <w:rFonts w:eastAsia="Times New Roman" w:cs="Apple Symbols"/>
                          <w:i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>system.”</w:t>
                      </w:r>
                      <w:r>
                        <w:rPr>
                          <w:rFonts w:eastAsia="Times New Roman" w:cs="Apple Symbols"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 xml:space="preserve"> </w:t>
                      </w:r>
                      <w:r w:rsidR="00362619">
                        <w:rPr>
                          <w:rFonts w:eastAsia="Times New Roman" w:cs="Apple Symbols"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>Prof Tim</w:t>
                      </w:r>
                      <w:r>
                        <w:rPr>
                          <w:rFonts w:eastAsia="Times New Roman" w:cs="Apple Symbols"/>
                          <w:color w:val="333333"/>
                          <w:szCs w:val="29"/>
                          <w:shd w:val="clear" w:color="auto" w:fill="FFFFFF"/>
                          <w:lang w:val="en-CA"/>
                        </w:rPr>
                        <w:t xml:space="preserve"> Lenton, </w:t>
                      </w:r>
                      <w:r>
                        <w:rPr>
                          <w:rFonts w:eastAsia="Times New Roman" w:cs="Times New Roman"/>
                          <w:color w:val="333333"/>
                          <w:szCs w:val="30"/>
                          <w:shd w:val="clear" w:color="auto" w:fill="FFFFFF"/>
                          <w:lang w:val="en-CA"/>
                        </w:rPr>
                        <w:t>D</w:t>
                      </w:r>
                      <w:r w:rsidRPr="00F14794">
                        <w:rPr>
                          <w:rFonts w:eastAsia="Times New Roman" w:cs="Times New Roman"/>
                          <w:color w:val="333333"/>
                          <w:szCs w:val="30"/>
                          <w:shd w:val="clear" w:color="auto" w:fill="FFFFFF"/>
                          <w:lang w:val="en-CA"/>
                        </w:rPr>
                        <w:t>irector of the Global Systems Institute at the</w:t>
                      </w:r>
                      <w:r>
                        <w:rPr>
                          <w:rFonts w:eastAsia="Times New Roman" w:cs="Times New Roman"/>
                          <w:color w:val="333333"/>
                          <w:szCs w:val="30"/>
                          <w:shd w:val="clear" w:color="auto" w:fill="FFFFFF"/>
                          <w:lang w:val="en-CA"/>
                        </w:rPr>
                        <w:t xml:space="preserve"> Univ. of Exeter.</w:t>
                      </w:r>
                    </w:p>
                    <w:p w14:paraId="4B925351" w14:textId="67724246" w:rsidR="00224378" w:rsidRPr="00F14794" w:rsidRDefault="00224378" w:rsidP="00F14794">
                      <w:pPr>
                        <w:rPr>
                          <w:rFonts w:eastAsia="Times New Roman" w:cs="Apple Symbols"/>
                          <w:sz w:val="12"/>
                          <w:szCs w:val="20"/>
                          <w:lang w:val="en-CA"/>
                        </w:rPr>
                      </w:pPr>
                    </w:p>
                    <w:p w14:paraId="1F35DA33" w14:textId="77777777" w:rsidR="00224378" w:rsidRPr="00F14794" w:rsidRDefault="00224378">
                      <w:pPr>
                        <w:rPr>
                          <w:sz w:val="16"/>
                        </w:rPr>
                      </w:pPr>
                    </w:p>
                    <w:p w14:paraId="7F80826E" w14:textId="51BA93C5" w:rsidR="00224378" w:rsidRPr="00F14794" w:rsidRDefault="00224378">
                      <w:pPr>
                        <w:rPr>
                          <w:sz w:val="16"/>
                        </w:rPr>
                      </w:pPr>
                      <w:r w:rsidRPr="00F14794">
                        <w:rPr>
                          <w:sz w:val="16"/>
                        </w:rPr>
                        <w:t xml:space="preserve">            </w:t>
                      </w:r>
                    </w:p>
                    <w:p w14:paraId="06ED6170" w14:textId="77777777" w:rsidR="00224378" w:rsidRPr="00F14794" w:rsidRDefault="00224378">
                      <w:pPr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AAC6B0" w14:textId="576C1BF0" w:rsidR="00037289" w:rsidRDefault="002C64AF" w:rsidP="0003728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ADB332" wp14:editId="46D58E27">
                <wp:simplePos x="0" y="0"/>
                <wp:positionH relativeFrom="column">
                  <wp:posOffset>-112143</wp:posOffset>
                </wp:positionH>
                <wp:positionV relativeFrom="paragraph">
                  <wp:posOffset>1706856</wp:posOffset>
                </wp:positionV>
                <wp:extent cx="7002636" cy="5002758"/>
                <wp:effectExtent l="0" t="0" r="8255" b="139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2636" cy="5002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57FDA6" w14:textId="7BC03288" w:rsidR="00224378" w:rsidRDefault="00224378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Science</w:t>
                            </w:r>
                          </w:p>
                          <w:p w14:paraId="20921353" w14:textId="1753C421" w:rsidR="00224378" w:rsidRDefault="00224378">
                            <w:r w:rsidRPr="00FB4904">
                              <w:t xml:space="preserve">Nine </w:t>
                            </w:r>
                            <w:r>
                              <w:t>Tipping Points being watched by climatologists:</w:t>
                            </w:r>
                          </w:p>
                          <w:p w14:paraId="22E0347C" w14:textId="5D8FBDE4" w:rsidR="00224378" w:rsidRDefault="00224378" w:rsidP="00FB490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Greenland ice mass disintegration could raise sea level by 7 meters. </w:t>
                            </w:r>
                            <w:r w:rsidRPr="00E67C55">
                              <w:rPr>
                                <w:i/>
                              </w:rPr>
                              <w:t>“In the current climate, Greenland is already beyond its threshold. . . Is Greenland lost, evidently it is.”</w:t>
                            </w:r>
                            <w:r>
                              <w:t xml:space="preserve">   Prof Jason Box, Geological Survey of </w:t>
                            </w:r>
                            <w:r w:rsidR="00362619">
                              <w:t>Denmark</w:t>
                            </w:r>
                            <w:r>
                              <w:t xml:space="preserve"> and Greenland.</w:t>
                            </w:r>
                          </w:p>
                          <w:p w14:paraId="501644A0" w14:textId="1C486ACF" w:rsidR="00224378" w:rsidRDefault="00224378" w:rsidP="00FB490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Western Antarctic and Arctic Ocean ice sheet loss. </w:t>
                            </w:r>
                          </w:p>
                          <w:p w14:paraId="4CBD8A29" w14:textId="341BB693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Loss of Permafrost in arctic Canada, Alaska, and Siberia with release of GHGs.</w:t>
                            </w:r>
                          </w:p>
                          <w:p w14:paraId="5F3405C7" w14:textId="4123A254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Breakdown of Atlantic Overturning Circulation (“Gulf Stream”).</w:t>
                            </w:r>
                          </w:p>
                          <w:p w14:paraId="0F1756DF" w14:textId="5B1AD036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Boreal Forest Shift. Climate changes cause migration of world’s largest forest.</w:t>
                            </w:r>
                          </w:p>
                          <w:p w14:paraId="278553A8" w14:textId="5D7851D1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Amazon rainforest die-off as Amazon ceases to be a CO2 sink and becomes a CO2 source.</w:t>
                            </w:r>
                          </w:p>
                          <w:p w14:paraId="2046916C" w14:textId="2EE7E85C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Global warm-water coral reef die-off. Causes widespread ecosystem change.</w:t>
                            </w:r>
                          </w:p>
                          <w:p w14:paraId="05C96884" w14:textId="2D821FB1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West African monsoon shift will cause huge changes to agricultural ecosystems.</w:t>
                            </w:r>
                          </w:p>
                          <w:p w14:paraId="185DFE7E" w14:textId="5A3411E6" w:rsidR="00224378" w:rsidRDefault="00224378" w:rsidP="001874E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Indian monsoon shift causing great disruption of agricultural systems.</w:t>
                            </w:r>
                          </w:p>
                          <w:p w14:paraId="128A2EDA" w14:textId="77777777" w:rsidR="00224378" w:rsidRDefault="00224378" w:rsidP="00574DE2"/>
                          <w:p w14:paraId="791404C3" w14:textId="77777777" w:rsidR="00224378" w:rsidRDefault="00224378" w:rsidP="00596795">
                            <w:r>
                              <w:t xml:space="preserve">Many of these specific physical factors shown signs of approaching their tipping point. </w:t>
                            </w:r>
                          </w:p>
                          <w:p w14:paraId="2351A00E" w14:textId="101FC94D" w:rsidR="00224378" w:rsidRPr="00596795" w:rsidRDefault="00224378" w:rsidP="005967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 w:cs="Times New Roman"/>
                                <w:sz w:val="18"/>
                                <w:szCs w:val="20"/>
                                <w:lang w:val="en-CA"/>
                              </w:rPr>
                            </w:pPr>
                            <w:r>
                              <w:t xml:space="preserve">The Greenland icecap is </w:t>
                            </w:r>
                            <w:r w:rsidR="00362619">
                              <w:t>losing</w:t>
                            </w:r>
                            <w:r>
                              <w:t xml:space="preserve"> more water every year, its surface is now absorbing more heat than it reflects. </w:t>
                            </w:r>
                          </w:p>
                          <w:p w14:paraId="03BB770D" w14:textId="77777777" w:rsidR="00224378" w:rsidRPr="00596795" w:rsidRDefault="00224378" w:rsidP="005967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 w:cs="Times New Roman"/>
                                <w:sz w:val="18"/>
                                <w:szCs w:val="20"/>
                                <w:lang w:val="en-CA"/>
                              </w:rPr>
                            </w:pPr>
                            <w:r>
                              <w:t xml:space="preserve">Large areas of the Amazon rainforest are releasing more CO2 than they absorb now. </w:t>
                            </w:r>
                          </w:p>
                          <w:p w14:paraId="7B7547CE" w14:textId="49D2EDA3" w:rsidR="00224378" w:rsidRPr="00596795" w:rsidRDefault="00224378" w:rsidP="005967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 w:cs="Times New Roman"/>
                                <w:sz w:val="18"/>
                                <w:szCs w:val="20"/>
                                <w:lang w:val="en-CA"/>
                              </w:rPr>
                            </w:pPr>
                            <w:r w:rsidRPr="00596795">
                              <w:rPr>
                                <w:rFonts w:eastAsia="Times New Roman" w:cs="Times New Roman"/>
                                <w:color w:val="1D2228"/>
                                <w:szCs w:val="27"/>
                                <w:shd w:val="clear" w:color="auto" w:fill="FFFFFF"/>
                                <w:lang w:val="en-CA"/>
                              </w:rPr>
                              <w:t xml:space="preserve">A recent report by the Intergovernmental Panel on Climate Change (IPCC) stated that 70 to 90% of warm water coral reefs that exist today will have disappeared by the time we reach 1.5C. At 2C, coral reefs will be vanishingly rare. </w:t>
                            </w:r>
                          </w:p>
                          <w:p w14:paraId="11A66FC8" w14:textId="1AE4B96A" w:rsidR="00224378" w:rsidRPr="00D60229" w:rsidRDefault="00224378" w:rsidP="00D6022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eastAsia="Times New Roman" w:cs="Times New Roman"/>
                                <w:lang w:val="en-CA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hd w:val="clear" w:color="auto" w:fill="FFFFFF"/>
                                <w:lang w:val="en-CA"/>
                              </w:rPr>
                              <w:t xml:space="preserve">The Boreal Forest or Taiga represents the largest biome on earth with over 30% of the world’s forests. </w:t>
                            </w:r>
                            <w:r w:rsidRPr="00D60229">
                              <w:rPr>
                                <w:rFonts w:eastAsia="Times New Roman" w:cs="Times New Roman"/>
                                <w:shd w:val="clear" w:color="auto" w:fill="FFFFFF"/>
                                <w:lang w:val="en-CA"/>
                              </w:rPr>
                              <w:t>A 2017 </w:t>
                            </w:r>
                            <w:hyperlink r:id="rId6" w:tgtFrame="_blank" w:history="1">
                              <w:r w:rsidRPr="00D60229">
                                <w:rPr>
                                  <w:rFonts w:eastAsia="Times New Roman" w:cs="Times New Roman"/>
                                  <w:lang w:val="en-CA"/>
                                </w:rPr>
                                <w:t>Nature Climate Change</w:t>
                              </w:r>
                            </w:hyperlink>
                            <w:r w:rsidRPr="00D60229">
                              <w:rPr>
                                <w:rFonts w:eastAsia="Times New Roman" w:cs="Times New Roman"/>
                                <w:shd w:val="clear" w:color="auto" w:fill="FFFFFF"/>
                                <w:lang w:val="en-CA"/>
                              </w:rPr>
                              <w:t> review paper concluded that rapid warming and “naturally lower tree species diversity” could put boreal regions at particular risk of natural forest “disturbances” by factors such as drought, fire, </w:t>
                            </w:r>
                            <w:hyperlink r:id="rId7" w:tgtFrame="_blank" w:history="1">
                              <w:r w:rsidRPr="00D60229">
                                <w:rPr>
                                  <w:rFonts w:eastAsia="Times New Roman" w:cs="Times New Roman"/>
                                  <w:lang w:val="en-CA"/>
                                </w:rPr>
                                <w:t>pests and disease</w:t>
                              </w:r>
                            </w:hyperlink>
                            <w:r w:rsidRPr="00D60229">
                              <w:rPr>
                                <w:rFonts w:eastAsia="Times New Roman" w:cs="Times New Roman"/>
                                <w:shd w:val="clear" w:color="auto" w:fill="FFFFFF"/>
                                <w:lang w:val="en-CA"/>
                              </w:rPr>
                              <w:t>.</w:t>
                            </w:r>
                          </w:p>
                          <w:p w14:paraId="3BF35DBB" w14:textId="77777777" w:rsidR="00224378" w:rsidRPr="00C8508E" w:rsidRDefault="00224378" w:rsidP="00C8508E">
                            <w:pPr>
                              <w:rPr>
                                <w:rFonts w:eastAsia="Times New Roman" w:cs="Times New Roman"/>
                                <w:sz w:val="18"/>
                                <w:szCs w:val="20"/>
                                <w:lang w:val="en-CA"/>
                              </w:rPr>
                            </w:pPr>
                          </w:p>
                          <w:p w14:paraId="3D577138" w14:textId="4B7CAF02" w:rsidR="00224378" w:rsidRPr="00FB4904" w:rsidRDefault="00224378" w:rsidP="00574DE2"/>
                          <w:p w14:paraId="22DFB8C5" w14:textId="77777777" w:rsidR="00224378" w:rsidRPr="00F14794" w:rsidRDefault="00224378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DB332" id="Text Box 4" o:spid="_x0000_s1027" type="#_x0000_t202" style="position:absolute;margin-left:-8.85pt;margin-top:134.4pt;width:551.4pt;height:393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" fillcolor="white [3201]" strokeweight=".5pt">
                <v:textbox>
                  <w:txbxContent>
                    <w:p w14:paraId="4957FDA6" w14:textId="7BC03288" w:rsidR="00224378" w:rsidRDefault="00224378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Science</w:t>
                      </w:r>
                    </w:p>
                    <w:p w14:paraId="20921353" w14:textId="1753C421" w:rsidR="00224378" w:rsidRDefault="00224378">
                      <w:r w:rsidRPr="00FB4904">
                        <w:t xml:space="preserve">Nine </w:t>
                      </w:r>
                      <w:r>
                        <w:t>Tipping Points being watched by climatologists:</w:t>
                      </w:r>
                    </w:p>
                    <w:p w14:paraId="22E0347C" w14:textId="5D8FBDE4" w:rsidR="00224378" w:rsidRDefault="00224378" w:rsidP="00FB4904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Greenland ice mass disintegration could raise sea level by 7 meters. </w:t>
                      </w:r>
                      <w:r w:rsidRPr="00E67C55">
                        <w:rPr>
                          <w:i/>
                        </w:rPr>
                        <w:t>“In the current climate, Greenland is already beyond its threshold. . . Is Greenland lost, evidently it is.”</w:t>
                      </w:r>
                      <w:r>
                        <w:t xml:space="preserve">   Prof Jason Box, Geological Survey of </w:t>
                      </w:r>
                      <w:r w:rsidR="00362619">
                        <w:t>Denmark</w:t>
                      </w:r>
                      <w:r>
                        <w:t xml:space="preserve"> and Greenland.</w:t>
                      </w:r>
                    </w:p>
                    <w:p w14:paraId="501644A0" w14:textId="1C486ACF" w:rsidR="00224378" w:rsidRDefault="00224378" w:rsidP="00FB4904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Western Antarctic and Arctic Ocean ice sheet loss. </w:t>
                      </w:r>
                    </w:p>
                    <w:p w14:paraId="4CBD8A29" w14:textId="341BB693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Loss of Permafrost in arctic Canada, Alaska, and Siberia with release of GHGs.</w:t>
                      </w:r>
                    </w:p>
                    <w:p w14:paraId="5F3405C7" w14:textId="4123A254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Breakdown of Atlantic Overturning Circulation (“Gulf Stream”).</w:t>
                      </w:r>
                    </w:p>
                    <w:p w14:paraId="0F1756DF" w14:textId="5B1AD036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Boreal Forest Shift. Climate changes cause migration of world’s largest forest.</w:t>
                      </w:r>
                    </w:p>
                    <w:p w14:paraId="278553A8" w14:textId="5D7851D1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Amazon rainforest die-off as Amazon ceases to be a CO2 sink and becomes a CO2 source.</w:t>
                      </w:r>
                    </w:p>
                    <w:p w14:paraId="2046916C" w14:textId="2EE7E85C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Global warm-water coral reef die-off. Causes widespread ecosystem change.</w:t>
                      </w:r>
                    </w:p>
                    <w:p w14:paraId="05C96884" w14:textId="2D821FB1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West African monsoon shift will cause huge changes to agricultural ecosystems.</w:t>
                      </w:r>
                    </w:p>
                    <w:p w14:paraId="185DFE7E" w14:textId="5A3411E6" w:rsidR="00224378" w:rsidRDefault="00224378" w:rsidP="001874E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Indian monsoon shift causing great disruption of agricultural systems.</w:t>
                      </w:r>
                    </w:p>
                    <w:p w14:paraId="128A2EDA" w14:textId="77777777" w:rsidR="00224378" w:rsidRDefault="00224378" w:rsidP="00574DE2"/>
                    <w:p w14:paraId="791404C3" w14:textId="77777777" w:rsidR="00224378" w:rsidRDefault="00224378" w:rsidP="00596795">
                      <w:r>
                        <w:t xml:space="preserve">Many of these specific physical factors shown signs of approaching their tipping point. </w:t>
                      </w:r>
                    </w:p>
                    <w:p w14:paraId="2351A00E" w14:textId="101FC94D" w:rsidR="00224378" w:rsidRPr="00596795" w:rsidRDefault="00224378" w:rsidP="005967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 w:cs="Times New Roman"/>
                          <w:sz w:val="18"/>
                          <w:szCs w:val="20"/>
                          <w:lang w:val="en-CA"/>
                        </w:rPr>
                      </w:pPr>
                      <w:r>
                        <w:t xml:space="preserve">The Greenland icecap is </w:t>
                      </w:r>
                      <w:r w:rsidR="00362619">
                        <w:t>losing</w:t>
                      </w:r>
                      <w:r>
                        <w:t xml:space="preserve"> more water every year, its surface is now absorbing more heat than it reflects. </w:t>
                      </w:r>
                    </w:p>
                    <w:p w14:paraId="03BB770D" w14:textId="77777777" w:rsidR="00224378" w:rsidRPr="00596795" w:rsidRDefault="00224378" w:rsidP="005967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 w:cs="Times New Roman"/>
                          <w:sz w:val="18"/>
                          <w:szCs w:val="20"/>
                          <w:lang w:val="en-CA"/>
                        </w:rPr>
                      </w:pPr>
                      <w:r>
                        <w:t xml:space="preserve">Large areas of the Amazon rainforest are releasing more CO2 than they absorb now. </w:t>
                      </w:r>
                    </w:p>
                    <w:p w14:paraId="7B7547CE" w14:textId="49D2EDA3" w:rsidR="00224378" w:rsidRPr="00596795" w:rsidRDefault="00224378" w:rsidP="005967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 w:cs="Times New Roman"/>
                          <w:sz w:val="18"/>
                          <w:szCs w:val="20"/>
                          <w:lang w:val="en-CA"/>
                        </w:rPr>
                      </w:pPr>
                      <w:r w:rsidRPr="00596795">
                        <w:rPr>
                          <w:rFonts w:eastAsia="Times New Roman" w:cs="Times New Roman"/>
                          <w:color w:val="1D2228"/>
                          <w:szCs w:val="27"/>
                          <w:shd w:val="clear" w:color="auto" w:fill="FFFFFF"/>
                          <w:lang w:val="en-CA"/>
                        </w:rPr>
                        <w:t xml:space="preserve">A recent report by the Intergovernmental Panel on Climate Change (IPCC) stated that 70 to 90% of warm water coral reefs that exist today will have disappeared by the time we reach 1.5C. At 2C, coral reefs will be vanishingly rare. </w:t>
                      </w:r>
                    </w:p>
                    <w:p w14:paraId="11A66FC8" w14:textId="1AE4B96A" w:rsidR="00224378" w:rsidRPr="00D60229" w:rsidRDefault="00224378" w:rsidP="00D6022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eastAsia="Times New Roman" w:cs="Times New Roman"/>
                          <w:lang w:val="en-CA"/>
                        </w:rPr>
                      </w:pPr>
                      <w:r>
                        <w:rPr>
                          <w:rFonts w:eastAsia="Times New Roman" w:cs="Times New Roman"/>
                          <w:shd w:val="clear" w:color="auto" w:fill="FFFFFF"/>
                          <w:lang w:val="en-CA"/>
                        </w:rPr>
                        <w:t xml:space="preserve">The Boreal Forest or Taiga represents the largest biome on earth with over 30% of the world’s forests. </w:t>
                      </w:r>
                      <w:r w:rsidRPr="00D60229">
                        <w:rPr>
                          <w:rFonts w:eastAsia="Times New Roman" w:cs="Times New Roman"/>
                          <w:shd w:val="clear" w:color="auto" w:fill="FFFFFF"/>
                          <w:lang w:val="en-CA"/>
                        </w:rPr>
                        <w:t>A 2017 </w:t>
                      </w:r>
                      <w:hyperlink r:id="rId8" w:tgtFrame="_blank" w:history="1">
                        <w:r w:rsidRPr="00D60229">
                          <w:rPr>
                            <w:rFonts w:eastAsia="Times New Roman" w:cs="Times New Roman"/>
                            <w:lang w:val="en-CA"/>
                          </w:rPr>
                          <w:t>Nature Climate Change</w:t>
                        </w:r>
                      </w:hyperlink>
                      <w:r w:rsidRPr="00D60229">
                        <w:rPr>
                          <w:rFonts w:eastAsia="Times New Roman" w:cs="Times New Roman"/>
                          <w:shd w:val="clear" w:color="auto" w:fill="FFFFFF"/>
                          <w:lang w:val="en-CA"/>
                        </w:rPr>
                        <w:t> review paper concluded that rapid warming and “naturally lower tree species diversity” could put boreal regions at particular risk of natural forest “disturbances” by factors such as drought, fire, </w:t>
                      </w:r>
                      <w:hyperlink r:id="rId9" w:tgtFrame="_blank" w:history="1">
                        <w:r w:rsidRPr="00D60229">
                          <w:rPr>
                            <w:rFonts w:eastAsia="Times New Roman" w:cs="Times New Roman"/>
                            <w:lang w:val="en-CA"/>
                          </w:rPr>
                          <w:t>pests and disease</w:t>
                        </w:r>
                      </w:hyperlink>
                      <w:r w:rsidRPr="00D60229">
                        <w:rPr>
                          <w:rFonts w:eastAsia="Times New Roman" w:cs="Times New Roman"/>
                          <w:shd w:val="clear" w:color="auto" w:fill="FFFFFF"/>
                          <w:lang w:val="en-CA"/>
                        </w:rPr>
                        <w:t>.</w:t>
                      </w:r>
                    </w:p>
                    <w:p w14:paraId="3BF35DBB" w14:textId="77777777" w:rsidR="00224378" w:rsidRPr="00C8508E" w:rsidRDefault="00224378" w:rsidP="00C8508E">
                      <w:pPr>
                        <w:rPr>
                          <w:rFonts w:eastAsia="Times New Roman" w:cs="Times New Roman"/>
                          <w:sz w:val="18"/>
                          <w:szCs w:val="20"/>
                          <w:lang w:val="en-CA"/>
                        </w:rPr>
                      </w:pPr>
                    </w:p>
                    <w:p w14:paraId="3D577138" w14:textId="4B7CAF02" w:rsidR="00224378" w:rsidRPr="00FB4904" w:rsidRDefault="00224378" w:rsidP="00574DE2"/>
                    <w:p w14:paraId="22DFB8C5" w14:textId="77777777" w:rsidR="00224378" w:rsidRPr="00F14794" w:rsidRDefault="00224378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13E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E0F10" wp14:editId="60BEFFD5">
                <wp:simplePos x="0" y="0"/>
                <wp:positionH relativeFrom="column">
                  <wp:posOffset>-94891</wp:posOffset>
                </wp:positionH>
                <wp:positionV relativeFrom="paragraph">
                  <wp:posOffset>6882705</wp:posOffset>
                </wp:positionV>
                <wp:extent cx="2208363" cy="1948815"/>
                <wp:effectExtent l="0" t="0" r="14605" b="698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8363" cy="1948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1E0E9F" w14:textId="467879D7" w:rsidR="00224378" w:rsidRPr="00C8508E" w:rsidRDefault="00224378" w:rsidP="00C8508E">
                            <w:r w:rsidRPr="00C8508E">
                              <w:rPr>
                                <w:b/>
                                <w:sz w:val="28"/>
                              </w:rPr>
                              <w:t>Mitigation</w:t>
                            </w:r>
                          </w:p>
                          <w:p w14:paraId="333D01BD" w14:textId="24F36B25" w:rsidR="00224378" w:rsidRPr="00C8508E" w:rsidRDefault="00224378" w:rsidP="00C8508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All nine tipping points are exquisitely sensitive to atmospheric GHGs and as such can only be mitigated by cuts to these gases. </w:t>
                            </w:r>
                          </w:p>
                          <w:p w14:paraId="4C23CFF7" w14:textId="77777777" w:rsidR="00224378" w:rsidRDefault="00224378" w:rsidP="002957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E0F10" id="Text Box 2" o:spid="_x0000_s1028" type="#_x0000_t202" style="position:absolute;margin-left:-7.45pt;margin-top:541.95pt;width:173.9pt;height:153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" fillcolor="white [3201]" strokeweight=".5pt">
                <v:textbox>
                  <w:txbxContent>
                    <w:p w14:paraId="701E0E9F" w14:textId="467879D7" w:rsidR="00224378" w:rsidRPr="00C8508E" w:rsidRDefault="00224378" w:rsidP="00C8508E">
                      <w:r w:rsidRPr="00C8508E">
                        <w:rPr>
                          <w:b/>
                          <w:sz w:val="28"/>
                        </w:rPr>
                        <w:t>Mitigation</w:t>
                      </w:r>
                    </w:p>
                    <w:p w14:paraId="333D01BD" w14:textId="24F36B25" w:rsidR="00224378" w:rsidRPr="00C8508E" w:rsidRDefault="00224378" w:rsidP="00C8508E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All nine tipping points are exquisitely sensitive to atmospheric GHGs and as such can only be mitigated by cuts to these gases. </w:t>
                      </w:r>
                    </w:p>
                    <w:p w14:paraId="4C23CFF7" w14:textId="77777777" w:rsidR="00224378" w:rsidRDefault="00224378" w:rsidP="00295792"/>
                  </w:txbxContent>
                </v:textbox>
              </v:shape>
            </w:pict>
          </mc:Fallback>
        </mc:AlternateContent>
      </w:r>
      <w:r w:rsidR="0029579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DAA611" wp14:editId="2E57A9D2">
                <wp:simplePos x="0" y="0"/>
                <wp:positionH relativeFrom="column">
                  <wp:posOffset>2303253</wp:posOffset>
                </wp:positionH>
                <wp:positionV relativeFrom="paragraph">
                  <wp:posOffset>6882705</wp:posOffset>
                </wp:positionV>
                <wp:extent cx="4587779" cy="1948815"/>
                <wp:effectExtent l="0" t="0" r="1016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7779" cy="1948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745A30" w14:textId="5A84B53D" w:rsidR="00224378" w:rsidRDefault="0022437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8508E">
                              <w:rPr>
                                <w:b/>
                                <w:sz w:val="28"/>
                              </w:rPr>
                              <w:t>Action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Points</w:t>
                            </w:r>
                          </w:p>
                          <w:p w14:paraId="29622C3B" w14:textId="6D0B66CE" w:rsidR="00224378" w:rsidRDefault="00224378" w:rsidP="00C8508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C8508E">
                              <w:t xml:space="preserve">International efforts to drastically cut fossil fuel mining and burning </w:t>
                            </w:r>
                            <w:r>
                              <w:t>must be pushed immediately. These powerful phenomena have the collective power to raise se-level by over 60m and damage agricultural  production.</w:t>
                            </w:r>
                          </w:p>
                          <w:p w14:paraId="6973E0BF" w14:textId="6BABB9F9" w:rsidR="00224378" w:rsidRPr="00C8508E" w:rsidRDefault="00224378" w:rsidP="00C8508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 xml:space="preserve">If solar and wind power development is not enough to replace fossil fuel sources, </w:t>
                            </w:r>
                            <w:r w:rsidR="004136D9">
                              <w:t xml:space="preserve">power usage worldwide must be cut to eliminate the need for CO2 emissions.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AA611" id="Text Box 5" o:spid="_x0000_s1029" type="#_x0000_t202" style="position:absolute;margin-left:181.35pt;margin-top:541.95pt;width:361.25pt;height:15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" fillcolor="white [3201]" strokeweight=".5pt">
                <v:textbox>
                  <w:txbxContent>
                    <w:p w14:paraId="3D745A30" w14:textId="5A84B53D" w:rsidR="00224378" w:rsidRDefault="00224378">
                      <w:pPr>
                        <w:rPr>
                          <w:b/>
                          <w:sz w:val="28"/>
                        </w:rPr>
                      </w:pPr>
                      <w:r w:rsidRPr="00C8508E">
                        <w:rPr>
                          <w:b/>
                          <w:sz w:val="28"/>
                        </w:rPr>
                        <w:t>Action</w:t>
                      </w:r>
                      <w:r>
                        <w:rPr>
                          <w:b/>
                          <w:sz w:val="28"/>
                        </w:rPr>
                        <w:t xml:space="preserve"> Points</w:t>
                      </w:r>
                    </w:p>
                    <w:p w14:paraId="29622C3B" w14:textId="6D0B66CE" w:rsidR="00224378" w:rsidRDefault="00224378" w:rsidP="00C8508E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C8508E">
                        <w:t xml:space="preserve">International efforts to drastically cut fossil fuel mining and burning </w:t>
                      </w:r>
                      <w:r>
                        <w:t>must be pushed immediately. These powerful phenomena have the collective power to raise se-level by over 60m and damage agricultural  production.</w:t>
                      </w:r>
                    </w:p>
                    <w:p w14:paraId="6973E0BF" w14:textId="6BABB9F9" w:rsidR="00224378" w:rsidRPr="00C8508E" w:rsidRDefault="00224378" w:rsidP="00C8508E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 xml:space="preserve">If solar and wind power development is not enough to replace fossil fuel sources, </w:t>
                      </w:r>
                      <w:r w:rsidR="004136D9">
                        <w:t xml:space="preserve">power usage worldwide must be cut to eliminate the need for CO2 emissions. </w:t>
                      </w:r>
                    </w:p>
                  </w:txbxContent>
                </v:textbox>
              </v:shape>
            </w:pict>
          </mc:Fallback>
        </mc:AlternateContent>
      </w:r>
      <w:r w:rsidR="0003728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F2628E" wp14:editId="08654AC6">
                <wp:simplePos x="0" y="0"/>
                <wp:positionH relativeFrom="column">
                  <wp:posOffset>-120770</wp:posOffset>
                </wp:positionH>
                <wp:positionV relativeFrom="paragraph">
                  <wp:posOffset>0</wp:posOffset>
                </wp:positionV>
                <wp:extent cx="1690778" cy="1541265"/>
                <wp:effectExtent l="0" t="0" r="11430" b="82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778" cy="1541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D0CE0A" w14:textId="60F8E3DE" w:rsidR="00224378" w:rsidRPr="005F475E" w:rsidRDefault="00224378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5F475E">
                              <w:rPr>
                                <w:b/>
                                <w:sz w:val="28"/>
                              </w:rPr>
                              <w:t>Guide to the New Climate-</w:t>
                            </w:r>
                          </w:p>
                          <w:p w14:paraId="62313376" w14:textId="70C99D3E" w:rsidR="00224378" w:rsidRDefault="00224378">
                            <w:r>
                              <w:t>An informational and reflective series available free on Facebook @newclimateguides</w:t>
                            </w:r>
                            <w:r>
                              <w:br/>
                            </w:r>
                          </w:p>
                          <w:p w14:paraId="2433EFFC" w14:textId="77777777" w:rsidR="00224378" w:rsidRDefault="002243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2628E" id="Text Box 3" o:spid="_x0000_s1030" type="#_x0000_t202" style="position:absolute;margin-left:-9.5pt;margin-top:0;width:133.15pt;height:121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" fillcolor="white [3201]" strokeweight=".5pt">
                <v:textbox>
                  <w:txbxContent>
                    <w:p w14:paraId="63D0CE0A" w14:textId="60F8E3DE" w:rsidR="00224378" w:rsidRPr="005F475E" w:rsidRDefault="00224378">
                      <w:pPr>
                        <w:rPr>
                          <w:b/>
                          <w:sz w:val="28"/>
                        </w:rPr>
                      </w:pPr>
                      <w:r w:rsidRPr="005F475E">
                        <w:rPr>
                          <w:b/>
                          <w:sz w:val="28"/>
                        </w:rPr>
                        <w:t>Guide to the New Climate-</w:t>
                      </w:r>
                    </w:p>
                    <w:p w14:paraId="62313376" w14:textId="70C99D3E" w:rsidR="00224378" w:rsidRDefault="00224378">
                      <w:r>
                        <w:t>An informational and reflective series available free on Facebook @newclimateguides</w:t>
                      </w:r>
                      <w:r>
                        <w:br/>
                      </w:r>
                    </w:p>
                    <w:p w14:paraId="2433EFFC" w14:textId="77777777" w:rsidR="00224378" w:rsidRDefault="00224378"/>
                  </w:txbxContent>
                </v:textbox>
              </v:shape>
            </w:pict>
          </mc:Fallback>
        </mc:AlternateContent>
      </w:r>
    </w:p>
    <w:sectPr w:rsidR="00037289" w:rsidSect="000372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Symbols">
    <w:altName w:val="Apple Symbols"/>
    <w:panose1 w:val="02000000000000000000"/>
    <w:charset w:val="00"/>
    <w:family w:val="auto"/>
    <w:pitch w:val="variable"/>
    <w:sig w:usb0="800008A3" w:usb1="08007BEB" w:usb2="01840034" w:usb3="00000000" w:csb0="000001FB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77524"/>
    <w:multiLevelType w:val="hybridMultilevel"/>
    <w:tmpl w:val="51A47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77B0C"/>
    <w:multiLevelType w:val="hybridMultilevel"/>
    <w:tmpl w:val="92A68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294ED5"/>
    <w:multiLevelType w:val="hybridMultilevel"/>
    <w:tmpl w:val="FA5AD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4773D1"/>
    <w:multiLevelType w:val="hybridMultilevel"/>
    <w:tmpl w:val="DE2E2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845B0"/>
    <w:multiLevelType w:val="hybridMultilevel"/>
    <w:tmpl w:val="8A02E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89"/>
    <w:rsid w:val="00037289"/>
    <w:rsid w:val="00062741"/>
    <w:rsid w:val="00113A2B"/>
    <w:rsid w:val="001742C8"/>
    <w:rsid w:val="001874EE"/>
    <w:rsid w:val="00224378"/>
    <w:rsid w:val="0022452B"/>
    <w:rsid w:val="002771C1"/>
    <w:rsid w:val="00295792"/>
    <w:rsid w:val="002C64AF"/>
    <w:rsid w:val="002E7006"/>
    <w:rsid w:val="00345EEF"/>
    <w:rsid w:val="00362619"/>
    <w:rsid w:val="004136D9"/>
    <w:rsid w:val="00537E84"/>
    <w:rsid w:val="00574DE2"/>
    <w:rsid w:val="00596795"/>
    <w:rsid w:val="005F475E"/>
    <w:rsid w:val="00601239"/>
    <w:rsid w:val="0082250E"/>
    <w:rsid w:val="00860D9F"/>
    <w:rsid w:val="009E1F3C"/>
    <w:rsid w:val="00A56A86"/>
    <w:rsid w:val="00A767A4"/>
    <w:rsid w:val="00B033CC"/>
    <w:rsid w:val="00B97E30"/>
    <w:rsid w:val="00C0563C"/>
    <w:rsid w:val="00C27385"/>
    <w:rsid w:val="00C8508E"/>
    <w:rsid w:val="00D60229"/>
    <w:rsid w:val="00DA13E3"/>
    <w:rsid w:val="00DF2941"/>
    <w:rsid w:val="00E04509"/>
    <w:rsid w:val="00E67C55"/>
    <w:rsid w:val="00F14794"/>
    <w:rsid w:val="00FB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2CF11C"/>
  <w15:docId w15:val="{7BA77046-F3A2-7E45-AC87-8B6C99AAB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90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60229"/>
  </w:style>
  <w:style w:type="character" w:styleId="Hyperlink">
    <w:name w:val="Hyperlink"/>
    <w:basedOn w:val="DefaultParagraphFont"/>
    <w:uiPriority w:val="99"/>
    <w:semiHidden/>
    <w:unhideWhenUsed/>
    <w:rsid w:val="00D602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ure.com/articles/nclimate3303" TargetMode="External"/><Relationship Id="rId3" Type="http://schemas.openxmlformats.org/officeDocument/2006/relationships/styles" Target="styles.xml"/><Relationship Id="rId7" Type="http://schemas.openxmlformats.org/officeDocument/2006/relationships/hyperlink" Target="https://science.sciencemag.org/content/349/6250/81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nature.com/articles/nclimate330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cience.sciencemag.org/content/349/6250/8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6C5143-A52B-ED4C-A1CC-F172081F2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2021-08-24T14:13:00Z</dcterms:created>
  <dcterms:modified xsi:type="dcterms:W3CDTF">2021-08-24T14:13:00Z</dcterms:modified>
</cp:coreProperties>
</file>