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0DE5" w14:textId="77777777" w:rsidR="00037289" w:rsidRDefault="00037289" w:rsidP="00037289"/>
    <w:p w14:paraId="4F336583" w14:textId="3782C1FF" w:rsidR="00037289" w:rsidRDefault="00B91BF9" w:rsidP="00037289">
      <w:r>
        <w:rPr>
          <w:noProof/>
        </w:rPr>
        <mc:AlternateContent>
          <mc:Choice Requires="wps">
            <w:drawing>
              <wp:anchor distT="0" distB="0" distL="114300" distR="114300" simplePos="0" relativeHeight="251659264" behindDoc="0" locked="0" layoutInCell="1" allowOverlap="1" wp14:anchorId="16F420A5" wp14:editId="553F2BF4">
                <wp:simplePos x="0" y="0"/>
                <wp:positionH relativeFrom="column">
                  <wp:posOffset>1714500</wp:posOffset>
                </wp:positionH>
                <wp:positionV relativeFrom="paragraph">
                  <wp:posOffset>42545</wp:posOffset>
                </wp:positionV>
                <wp:extent cx="5208905" cy="1714500"/>
                <wp:effectExtent l="0" t="0" r="23495" b="38100"/>
                <wp:wrapNone/>
                <wp:docPr id="1" name="Text Box 1"/>
                <wp:cNvGraphicFramePr/>
                <a:graphic xmlns:a="http://schemas.openxmlformats.org/drawingml/2006/main">
                  <a:graphicData uri="http://schemas.microsoft.com/office/word/2010/wordprocessingShape">
                    <wps:wsp>
                      <wps:cNvSpPr txBox="1"/>
                      <wps:spPr>
                        <a:xfrm>
                          <a:off x="0" y="0"/>
                          <a:ext cx="5208905" cy="1714500"/>
                        </a:xfrm>
                        <a:prstGeom prst="rect">
                          <a:avLst/>
                        </a:prstGeom>
                        <a:solidFill>
                          <a:schemeClr val="lt1"/>
                        </a:solidFill>
                        <a:ln w="6350">
                          <a:solidFill>
                            <a:prstClr val="black"/>
                          </a:solidFill>
                        </a:ln>
                      </wps:spPr>
                      <wps:txbx>
                        <w:txbxContent>
                          <w:p w14:paraId="06ED6170" w14:textId="223CE039" w:rsidR="00B40853" w:rsidRDefault="00B40853">
                            <w:pPr>
                              <w:rPr>
                                <w:b/>
                                <w:sz w:val="28"/>
                              </w:rPr>
                            </w:pPr>
                            <w:r>
                              <w:rPr>
                                <w:b/>
                                <w:sz w:val="28"/>
                              </w:rPr>
                              <w:t>The New Climate and Extreme Heat</w:t>
                            </w:r>
                          </w:p>
                          <w:p w14:paraId="77E18875" w14:textId="0C7382A4" w:rsidR="00B40853" w:rsidRPr="00B91BF9" w:rsidRDefault="00B40853">
                            <w:pPr>
                              <w:rPr>
                                <w:sz w:val="22"/>
                              </w:rPr>
                            </w:pPr>
                            <w:r>
                              <w:rPr>
                                <w:sz w:val="22"/>
                              </w:rPr>
                              <w:t>The world knows that it’s getting warm</w:t>
                            </w:r>
                            <w:r w:rsidR="00CA3EE2">
                              <w:rPr>
                                <w:sz w:val="22"/>
                              </w:rPr>
                              <w:t>er</w:t>
                            </w:r>
                            <w:r>
                              <w:rPr>
                                <w:sz w:val="22"/>
                              </w:rPr>
                              <w:t xml:space="preserve"> in all corners of the globe but what some of us don’t realize that while </w:t>
                            </w:r>
                            <w:r>
                              <w:rPr>
                                <w:b/>
                                <w:sz w:val="22"/>
                              </w:rPr>
                              <w:t xml:space="preserve">average </w:t>
                            </w:r>
                            <w:r>
                              <w:rPr>
                                <w:sz w:val="22"/>
                              </w:rPr>
                              <w:t xml:space="preserve">temperatures have increase approximately 1.2C worldwide, temperature extremes have increased dangerously. Just in British Columbia in June, daily highs exceeded 40C for days instead of once or twice every 100 years.  A nice sunny day at a Vancouver Island beach might get to be 40C now and then but during the latest heat wave, the beach measured 57C and countless sea creatures were cooked alive.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420A5" id="_x0000_t202" coordsize="21600,21600" o:spt="202" path="m,l,21600r21600,l21600,xe">
                <v:stroke joinstyle="miter"/>
                <v:path gradientshapeok="t" o:connecttype="rect"/>
              </v:shapetype>
              <v:shape id="Text Box 1" o:spid="_x0000_s1026" type="#_x0000_t202" style="position:absolute;margin-left:135pt;margin-top:3.35pt;width:410.1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" fillcolor="white [3201]" strokeweight=".5pt">
                <v:textbox>
                  <w:txbxContent>
                    <w:p w14:paraId="06ED6170" w14:textId="223CE039" w:rsidR="00B40853" w:rsidRDefault="00B40853">
                      <w:pPr>
                        <w:rPr>
                          <w:b/>
                          <w:sz w:val="28"/>
                        </w:rPr>
                      </w:pPr>
                      <w:r>
                        <w:rPr>
                          <w:b/>
                          <w:sz w:val="28"/>
                        </w:rPr>
                        <w:t>The New Climate and Extreme Heat</w:t>
                      </w:r>
                    </w:p>
                    <w:p w14:paraId="77E18875" w14:textId="0C7382A4" w:rsidR="00B40853" w:rsidRPr="00B91BF9" w:rsidRDefault="00B40853">
                      <w:pPr>
                        <w:rPr>
                          <w:sz w:val="22"/>
                        </w:rPr>
                      </w:pPr>
                      <w:r>
                        <w:rPr>
                          <w:sz w:val="22"/>
                        </w:rPr>
                        <w:t>The world knows that it’s getting warm</w:t>
                      </w:r>
                      <w:r w:rsidR="00CA3EE2">
                        <w:rPr>
                          <w:sz w:val="22"/>
                        </w:rPr>
                        <w:t>er</w:t>
                      </w:r>
                      <w:r>
                        <w:rPr>
                          <w:sz w:val="22"/>
                        </w:rPr>
                        <w:t xml:space="preserve"> in all corners of the globe but what some of us don’t realize that while </w:t>
                      </w:r>
                      <w:r>
                        <w:rPr>
                          <w:b/>
                          <w:sz w:val="22"/>
                        </w:rPr>
                        <w:t xml:space="preserve">average </w:t>
                      </w:r>
                      <w:r>
                        <w:rPr>
                          <w:sz w:val="22"/>
                        </w:rPr>
                        <w:t xml:space="preserve">temperatures have increase approximately 1.2C worldwide, temperature extremes have increased dangerously. Just in British Columbia in June, daily highs exceeded 40C for days instead of once or twice every 100 years.  A nice sunny day at a Vancouver Island beach might get to be 40C now and then but during the latest heat wave, the beach measured 57C and countless sea creatures were cooked alive. </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CF2628E" wp14:editId="2E592FE0">
                <wp:simplePos x="0" y="0"/>
                <wp:positionH relativeFrom="column">
                  <wp:posOffset>-120650</wp:posOffset>
                </wp:positionH>
                <wp:positionV relativeFrom="paragraph">
                  <wp:posOffset>42545</wp:posOffset>
                </wp:positionV>
                <wp:extent cx="1690370" cy="1684655"/>
                <wp:effectExtent l="0" t="0" r="36830" b="17145"/>
                <wp:wrapNone/>
                <wp:docPr id="3" name="Text Box 3"/>
                <wp:cNvGraphicFramePr/>
                <a:graphic xmlns:a="http://schemas.openxmlformats.org/drawingml/2006/main">
                  <a:graphicData uri="http://schemas.microsoft.com/office/word/2010/wordprocessingShape">
                    <wps:wsp>
                      <wps:cNvSpPr txBox="1"/>
                      <wps:spPr>
                        <a:xfrm>
                          <a:off x="0" y="0"/>
                          <a:ext cx="1690370" cy="1684655"/>
                        </a:xfrm>
                        <a:prstGeom prst="rect">
                          <a:avLst/>
                        </a:prstGeom>
                        <a:solidFill>
                          <a:schemeClr val="lt1"/>
                        </a:solidFill>
                        <a:ln w="6350">
                          <a:solidFill>
                            <a:prstClr val="black"/>
                          </a:solidFill>
                        </a:ln>
                      </wps:spPr>
                      <wps:txbx>
                        <w:txbxContent>
                          <w:p w14:paraId="63D0CE0A" w14:textId="60F8E3DE" w:rsidR="00B40853" w:rsidRPr="00B91BF9" w:rsidRDefault="00B40853">
                            <w:pPr>
                              <w:rPr>
                                <w:b/>
                                <w:sz w:val="28"/>
                              </w:rPr>
                            </w:pPr>
                            <w:r w:rsidRPr="00B91BF9">
                              <w:rPr>
                                <w:b/>
                                <w:sz w:val="28"/>
                              </w:rPr>
                              <w:t>Guide to the New Climate-</w:t>
                            </w:r>
                          </w:p>
                          <w:p w14:paraId="49C2802E" w14:textId="45BC41B2" w:rsidR="00B40853" w:rsidRPr="00295792" w:rsidRDefault="00B40853">
                            <w:pPr>
                              <w:rPr>
                                <w:sz w:val="20"/>
                                <w:szCs w:val="20"/>
                              </w:rPr>
                            </w:pPr>
                          </w:p>
                          <w:p w14:paraId="62313376" w14:textId="70C99D3E" w:rsidR="00B40853" w:rsidRDefault="00B40853">
                            <w:r>
                              <w:t>An informational and reflective series available free on Facebook @newclimateguides</w:t>
                            </w:r>
                            <w:r>
                              <w:br/>
                            </w:r>
                          </w:p>
                          <w:p w14:paraId="2433EFFC" w14:textId="77777777" w:rsidR="00B40853" w:rsidRDefault="00B408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F2628E" id="Text Box 3" o:spid="_x0000_s1027" type="#_x0000_t202" style="position:absolute;margin-left:-9.5pt;margin-top:3.35pt;width:133.1pt;height:132.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" fillcolor="white [3201]" strokeweight=".5pt">
                <v:textbox>
                  <w:txbxContent>
                    <w:p w14:paraId="63D0CE0A" w14:textId="60F8E3DE" w:rsidR="00B40853" w:rsidRPr="00B91BF9" w:rsidRDefault="00B40853">
                      <w:pPr>
                        <w:rPr>
                          <w:b/>
                          <w:sz w:val="28"/>
                        </w:rPr>
                      </w:pPr>
                      <w:r w:rsidRPr="00B91BF9">
                        <w:rPr>
                          <w:b/>
                          <w:sz w:val="28"/>
                        </w:rPr>
                        <w:t>Guide to the New Climate-</w:t>
                      </w:r>
                    </w:p>
                    <w:p w14:paraId="49C2802E" w14:textId="45BC41B2" w:rsidR="00B40853" w:rsidRPr="00295792" w:rsidRDefault="00B40853">
                      <w:pPr>
                        <w:rPr>
                          <w:sz w:val="20"/>
                          <w:szCs w:val="20"/>
                        </w:rPr>
                      </w:pPr>
                    </w:p>
                    <w:p w14:paraId="62313376" w14:textId="70C99D3E" w:rsidR="00B40853" w:rsidRDefault="00B40853">
                      <w:r>
                        <w:t>An informational and reflective series available free on Facebook @newclimateguides</w:t>
                      </w:r>
                      <w:r>
                        <w:br/>
                      </w:r>
                    </w:p>
                    <w:p w14:paraId="2433EFFC" w14:textId="77777777" w:rsidR="00B40853" w:rsidRDefault="00B40853"/>
                  </w:txbxContent>
                </v:textbox>
              </v:shape>
            </w:pict>
          </mc:Fallback>
        </mc:AlternateContent>
      </w:r>
    </w:p>
    <w:p w14:paraId="3CAAC6B0" w14:textId="298BA553" w:rsidR="00037289" w:rsidRDefault="002C64AF" w:rsidP="00037289">
      <w:r>
        <w:rPr>
          <w:noProof/>
        </w:rPr>
        <mc:AlternateContent>
          <mc:Choice Requires="wps">
            <w:drawing>
              <wp:anchor distT="0" distB="0" distL="114300" distR="114300" simplePos="0" relativeHeight="251661312" behindDoc="0" locked="0" layoutInCell="1" allowOverlap="1" wp14:anchorId="34ADB332" wp14:editId="46D58E27">
                <wp:simplePos x="0" y="0"/>
                <wp:positionH relativeFrom="column">
                  <wp:posOffset>-112143</wp:posOffset>
                </wp:positionH>
                <wp:positionV relativeFrom="paragraph">
                  <wp:posOffset>1706856</wp:posOffset>
                </wp:positionV>
                <wp:extent cx="7002636" cy="5002758"/>
                <wp:effectExtent l="0" t="0" r="8255" b="139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4957FDA6" w14:textId="55C67A72" w:rsidR="00B40853" w:rsidRDefault="00B40853">
                            <w:pPr>
                              <w:rPr>
                                <w:b/>
                                <w:sz w:val="28"/>
                              </w:rPr>
                            </w:pPr>
                            <w:r>
                              <w:rPr>
                                <w:b/>
                                <w:sz w:val="28"/>
                              </w:rPr>
                              <w:t>Science</w:t>
                            </w:r>
                          </w:p>
                          <w:p w14:paraId="339427C5" w14:textId="791AC47B" w:rsidR="00B40853" w:rsidRDefault="00B40853">
                            <w:r>
                              <w:t xml:space="preserve">Greenhouse Gases (GHGs) such as CO2, NH4, various Nitrogen compounds, and industrial aerosols rise into the atmosphere and allow it trap and keep vast amounts of heat energy near the earth’s surface. Not only does the energy cause chemical changes at the surface but it increases the temperature of air, sea, and soil. </w:t>
                            </w:r>
                          </w:p>
                          <w:p w14:paraId="102B5AB1" w14:textId="6222B96F" w:rsidR="00B40853" w:rsidRDefault="00B40853" w:rsidP="00F0363A">
                            <w:pPr>
                              <w:pStyle w:val="ListParagraph"/>
                              <w:numPr>
                                <w:ilvl w:val="0"/>
                                <w:numId w:val="1"/>
                              </w:numPr>
                            </w:pPr>
                            <w:r>
                              <w:t>Surface heat in any location will vary throughout the year but an average can be determined. Across the world this is currently about 1.2C above the 1900 average. Across Canada the average temperature has risen approximately 2.1C over this time. In northern Canada the average has risen approximately 9C.</w:t>
                            </w:r>
                          </w:p>
                          <w:p w14:paraId="7B400592" w14:textId="53B506EE" w:rsidR="00B40853" w:rsidRDefault="00B40853" w:rsidP="00F0363A">
                            <w:pPr>
                              <w:pStyle w:val="ListParagraph"/>
                              <w:numPr>
                                <w:ilvl w:val="0"/>
                                <w:numId w:val="1"/>
                              </w:numPr>
                            </w:pPr>
                            <w:r>
                              <w:t xml:space="preserve">Average temperature is a useful metric when comparing one area to another and when judging the effects of the New Climate at any one location. The average is meaningless, however, if one wants to know which coat to wear outside. </w:t>
                            </w:r>
                          </w:p>
                          <w:p w14:paraId="49BF8744" w14:textId="1ACE7AE8" w:rsidR="00B40853" w:rsidRDefault="00B40853" w:rsidP="00F0363A">
                            <w:pPr>
                              <w:pStyle w:val="ListParagraph"/>
                              <w:numPr>
                                <w:ilvl w:val="0"/>
                                <w:numId w:val="1"/>
                              </w:numPr>
                            </w:pPr>
                            <w:r>
                              <w:t>Current temperature and especially expected extreme temperatures are more important – this is weather. Average will give you valuable information about what a certain date has been in the past 120 years or in the past 20 years when The New Climate has had an effect.</w:t>
                            </w:r>
                          </w:p>
                          <w:p w14:paraId="34E6F194" w14:textId="5B8FA771" w:rsidR="00B40853" w:rsidRDefault="00B40853" w:rsidP="00F0363A">
                            <w:pPr>
                              <w:pStyle w:val="ListParagraph"/>
                              <w:numPr>
                                <w:ilvl w:val="0"/>
                                <w:numId w:val="1"/>
                              </w:numPr>
                            </w:pPr>
                            <w:r>
                              <w:t>What we might want to know is what kind of heatwave might we reasonably expect today or this week? This is a very different thing than the average. We might expect that the average temperature on May 29</w:t>
                            </w:r>
                            <w:r w:rsidRPr="008803FD">
                              <w:rPr>
                                <w:vertAlign w:val="superscript"/>
                              </w:rPr>
                              <w:t>th</w:t>
                            </w:r>
                            <w:r>
                              <w:t xml:space="preserve"> at our location has been 11C and it has risen almost 2 degrees since 1900. Does that mean extremes have also risen 2C? No indeed. Extremes have risen from 5 degrees to 10 degrees in that time and continue to increase. We are getting close to extremes being 20C hotter than average.</w:t>
                            </w:r>
                          </w:p>
                          <w:p w14:paraId="7D5FB42A" w14:textId="0DE56FB5" w:rsidR="00B40853" w:rsidRPr="009C2E2A" w:rsidRDefault="00B40853" w:rsidP="00F0363A">
                            <w:pPr>
                              <w:pStyle w:val="ListParagraph"/>
                              <w:numPr>
                                <w:ilvl w:val="0"/>
                                <w:numId w:val="1"/>
                              </w:numPr>
                            </w:pPr>
                            <w:r>
                              <w:t xml:space="preserve">Is an extreme dangerous? Is it lethal? These are hard </w:t>
                            </w:r>
                            <w:r w:rsidR="00CA3EE2">
                              <w:t>questions;</w:t>
                            </w:r>
                            <w:r>
                              <w:t xml:space="preserve"> obviously different people can withstand different ambient temperatures. A health adult with a supply of water can thrive at 38C but if you expect them to do physical labour, they may very well collapse. Many jurisdictions place a limit of 37C on outside workers. This assumes access to water and shade. Humidity will also have to be taken into account.</w:t>
                            </w:r>
                          </w:p>
                          <w:p w14:paraId="69C82335" w14:textId="12F471C1" w:rsidR="00B40853" w:rsidRDefault="00B40853"/>
                          <w:p w14:paraId="14B6639F" w14:textId="77777777" w:rsidR="00B40853" w:rsidRDefault="00B40853"/>
                          <w:p w14:paraId="7D002092" w14:textId="5AC298ED" w:rsidR="00B40853" w:rsidRDefault="00B4085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DB332" id="Text Box 4" o:spid="_x0000_s1028" type="#_x0000_t202" style="position:absolute;margin-left:-8.85pt;margin-top:134.4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" fillcolor="white [3201]" strokeweight=".5pt">
                <v:textbox>
                  <w:txbxContent>
                    <w:p w14:paraId="4957FDA6" w14:textId="55C67A72" w:rsidR="00B40853" w:rsidRDefault="00B40853">
                      <w:pPr>
                        <w:rPr>
                          <w:b/>
                          <w:sz w:val="28"/>
                        </w:rPr>
                      </w:pPr>
                      <w:r>
                        <w:rPr>
                          <w:b/>
                          <w:sz w:val="28"/>
                        </w:rPr>
                        <w:t>Science</w:t>
                      </w:r>
                    </w:p>
                    <w:p w14:paraId="339427C5" w14:textId="791AC47B" w:rsidR="00B40853" w:rsidRDefault="00B40853">
                      <w:r>
                        <w:t xml:space="preserve">Greenhouse Gases (GHGs) such as CO2, NH4, various Nitrogen compounds, and industrial aerosols rise into the atmosphere and allow it trap and keep vast amounts of heat energy near the earth’s surface. Not only does the energy cause chemical changes at the surface but it increases the temperature of air, sea, and soil. </w:t>
                      </w:r>
                    </w:p>
                    <w:p w14:paraId="102B5AB1" w14:textId="6222B96F" w:rsidR="00B40853" w:rsidRDefault="00B40853" w:rsidP="00F0363A">
                      <w:pPr>
                        <w:pStyle w:val="ListParagraph"/>
                        <w:numPr>
                          <w:ilvl w:val="0"/>
                          <w:numId w:val="1"/>
                        </w:numPr>
                      </w:pPr>
                      <w:r>
                        <w:t>Surface heat in any location will vary throughout the year but an average can be determined. Across the world this is currently about 1.2C above the 1900 average. Across Canada the average temperature has risen approximately 2.1C over this time. In northern Canada the average has risen approximately 9C.</w:t>
                      </w:r>
                    </w:p>
                    <w:p w14:paraId="7B400592" w14:textId="53B506EE" w:rsidR="00B40853" w:rsidRDefault="00B40853" w:rsidP="00F0363A">
                      <w:pPr>
                        <w:pStyle w:val="ListParagraph"/>
                        <w:numPr>
                          <w:ilvl w:val="0"/>
                          <w:numId w:val="1"/>
                        </w:numPr>
                      </w:pPr>
                      <w:r>
                        <w:t xml:space="preserve">Average temperature is a useful metric when comparing one area to another and when judging the effects of the New Climate at any one location. The average is meaningless, however, if one wants to know which coat to wear outside. </w:t>
                      </w:r>
                    </w:p>
                    <w:p w14:paraId="49BF8744" w14:textId="1ACE7AE8" w:rsidR="00B40853" w:rsidRDefault="00B40853" w:rsidP="00F0363A">
                      <w:pPr>
                        <w:pStyle w:val="ListParagraph"/>
                        <w:numPr>
                          <w:ilvl w:val="0"/>
                          <w:numId w:val="1"/>
                        </w:numPr>
                      </w:pPr>
                      <w:r>
                        <w:t>Current temperature and especially expected extreme temperatures are more important – this is weather. Average will give you valuable information about what a certain date has been in the past 120 years or in the past 20 years when The New Climate has had an effect.</w:t>
                      </w:r>
                    </w:p>
                    <w:p w14:paraId="34E6F194" w14:textId="5B8FA771" w:rsidR="00B40853" w:rsidRDefault="00B40853" w:rsidP="00F0363A">
                      <w:pPr>
                        <w:pStyle w:val="ListParagraph"/>
                        <w:numPr>
                          <w:ilvl w:val="0"/>
                          <w:numId w:val="1"/>
                        </w:numPr>
                      </w:pPr>
                      <w:r>
                        <w:t>What we might want to know is what kind of heatwave might we reasonably expect today or this week? This is a very different thing than the average. We might expect that the average temperature on May 29</w:t>
                      </w:r>
                      <w:r w:rsidRPr="008803FD">
                        <w:rPr>
                          <w:vertAlign w:val="superscript"/>
                        </w:rPr>
                        <w:t>th</w:t>
                      </w:r>
                      <w:r>
                        <w:t xml:space="preserve"> at our location has been 11C and it has risen almost 2 degrees since 1900. Does that mean extremes have also risen 2C? No indeed. Extremes have risen from 5 degrees to 10 degrees in that time and continue to increase. We are getting close to extremes being 20C hotter than average.</w:t>
                      </w:r>
                    </w:p>
                    <w:p w14:paraId="7D5FB42A" w14:textId="0DE56FB5" w:rsidR="00B40853" w:rsidRPr="009C2E2A" w:rsidRDefault="00B40853" w:rsidP="00F0363A">
                      <w:pPr>
                        <w:pStyle w:val="ListParagraph"/>
                        <w:numPr>
                          <w:ilvl w:val="0"/>
                          <w:numId w:val="1"/>
                        </w:numPr>
                      </w:pPr>
                      <w:r>
                        <w:t xml:space="preserve">Is an extreme dangerous? Is it lethal? These are hard </w:t>
                      </w:r>
                      <w:r w:rsidR="00CA3EE2">
                        <w:t>questions;</w:t>
                      </w:r>
                      <w:r>
                        <w:t xml:space="preserve"> obviously different people can withstand different ambient temperatures. A health adult with a supply of water can thrive at 38C but if you expect them to do physical labour, they may very well collapse. Many jurisdictions place a limit of 37C on outside workers. This assumes access to water and shade. Humidity will also have to be taken into account.</w:t>
                      </w:r>
                    </w:p>
                    <w:p w14:paraId="69C82335" w14:textId="12F471C1" w:rsidR="00B40853" w:rsidRDefault="00B40853"/>
                    <w:p w14:paraId="14B6639F" w14:textId="77777777" w:rsidR="00B40853" w:rsidRDefault="00B40853"/>
                    <w:p w14:paraId="7D002092" w14:textId="5AC298ED" w:rsidR="00B40853" w:rsidRDefault="00B40853"/>
                  </w:txbxContent>
                </v:textbox>
              </v:shape>
            </w:pict>
          </mc:Fallback>
        </mc:AlternateContent>
      </w:r>
      <w:r w:rsidR="00DA13E3">
        <w:rPr>
          <w:noProof/>
        </w:rPr>
        <mc:AlternateContent>
          <mc:Choice Requires="wps">
            <w:drawing>
              <wp:anchor distT="0" distB="0" distL="114300" distR="114300" simplePos="0" relativeHeight="251664384" behindDoc="0" locked="0" layoutInCell="1" allowOverlap="1" wp14:anchorId="53CE0F10" wp14:editId="60BEFFD5">
                <wp:simplePos x="0" y="0"/>
                <wp:positionH relativeFrom="column">
                  <wp:posOffset>-94891</wp:posOffset>
                </wp:positionH>
                <wp:positionV relativeFrom="paragraph">
                  <wp:posOffset>6882705</wp:posOffset>
                </wp:positionV>
                <wp:extent cx="2208363" cy="1948815"/>
                <wp:effectExtent l="0" t="0" r="14605" b="6985"/>
                <wp:wrapNone/>
                <wp:docPr id="2" name="Text Box 2"/>
                <wp:cNvGraphicFramePr/>
                <a:graphic xmlns:a="http://schemas.openxmlformats.org/drawingml/2006/main">
                  <a:graphicData uri="http://schemas.microsoft.com/office/word/2010/wordprocessingShape">
                    <wps:wsp>
                      <wps:cNvSpPr txBox="1"/>
                      <wps:spPr>
                        <a:xfrm>
                          <a:off x="0" y="0"/>
                          <a:ext cx="2208363" cy="1948815"/>
                        </a:xfrm>
                        <a:prstGeom prst="rect">
                          <a:avLst/>
                        </a:prstGeom>
                        <a:solidFill>
                          <a:schemeClr val="lt1"/>
                        </a:solidFill>
                        <a:ln w="6350">
                          <a:solidFill>
                            <a:prstClr val="black"/>
                          </a:solidFill>
                        </a:ln>
                      </wps:spPr>
                      <wps:txbx>
                        <w:txbxContent>
                          <w:p w14:paraId="701E0E9F" w14:textId="779CBC34" w:rsidR="00B40853" w:rsidRDefault="00B40853" w:rsidP="00295792">
                            <w:r w:rsidRPr="00B40853">
                              <w:rPr>
                                <w:b/>
                                <w:sz w:val="28"/>
                              </w:rPr>
                              <w:t>Mitigation</w:t>
                            </w:r>
                            <w:r w:rsidRPr="00B40853">
                              <w:rPr>
                                <w:b/>
                                <w:sz w:val="28"/>
                              </w:rPr>
                              <w:br/>
                            </w:r>
                            <w:r>
                              <w:t xml:space="preserve">Heat at the surface depends upon large-scale climate effects and local effects such as shade, humidity, and wind. </w:t>
                            </w:r>
                          </w:p>
                          <w:p w14:paraId="09615F96" w14:textId="52ED185E" w:rsidR="00B40853" w:rsidRPr="00B40853" w:rsidRDefault="00B40853" w:rsidP="00295792">
                            <w:r>
                              <w:t xml:space="preserve">Climate effects are the most powerful; it is directly dependent upon GHG concentrations in the atmosphere. </w:t>
                            </w:r>
                          </w:p>
                          <w:p w14:paraId="4C23CFF7" w14:textId="77777777" w:rsidR="00B40853" w:rsidRDefault="00B40853" w:rsidP="002957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0F10" id="Text Box 2" o:spid="_x0000_s1029" type="#_x0000_t202" style="position:absolute;margin-left:-7.45pt;margin-top:541.95pt;width:173.9pt;height:15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" fillcolor="white [3201]" strokeweight=".5pt">
                <v:textbox>
                  <w:txbxContent>
                    <w:p w14:paraId="701E0E9F" w14:textId="779CBC34" w:rsidR="00B40853" w:rsidRDefault="00B40853" w:rsidP="00295792">
                      <w:r w:rsidRPr="00B40853">
                        <w:rPr>
                          <w:b/>
                          <w:sz w:val="28"/>
                        </w:rPr>
                        <w:t>Mitigation</w:t>
                      </w:r>
                      <w:r w:rsidRPr="00B40853">
                        <w:rPr>
                          <w:b/>
                          <w:sz w:val="28"/>
                        </w:rPr>
                        <w:br/>
                      </w:r>
                      <w:r>
                        <w:t xml:space="preserve">Heat at the surface depends upon large-scale climate effects and local effects such as shade, humidity, and wind. </w:t>
                      </w:r>
                    </w:p>
                    <w:p w14:paraId="09615F96" w14:textId="52ED185E" w:rsidR="00B40853" w:rsidRPr="00B40853" w:rsidRDefault="00B40853" w:rsidP="00295792">
                      <w:r>
                        <w:t xml:space="preserve">Climate effects are the most powerful; it is directly dependent upon GHG concentrations in the atmosphere. </w:t>
                      </w:r>
                    </w:p>
                    <w:p w14:paraId="4C23CFF7" w14:textId="77777777" w:rsidR="00B40853" w:rsidRDefault="00B40853" w:rsidP="00295792"/>
                  </w:txbxContent>
                </v:textbox>
              </v:shape>
            </w:pict>
          </mc:Fallback>
        </mc:AlternateContent>
      </w:r>
      <w:r w:rsidR="00295792">
        <w:rPr>
          <w:noProof/>
        </w:rPr>
        <mc:AlternateContent>
          <mc:Choice Requires="wps">
            <w:drawing>
              <wp:anchor distT="0" distB="0" distL="114300" distR="114300" simplePos="0" relativeHeight="251662336" behindDoc="0" locked="0" layoutInCell="1" allowOverlap="1" wp14:anchorId="02DAA611" wp14:editId="04918C43">
                <wp:simplePos x="0" y="0"/>
                <wp:positionH relativeFrom="column">
                  <wp:posOffset>2303253</wp:posOffset>
                </wp:positionH>
                <wp:positionV relativeFrom="paragraph">
                  <wp:posOffset>6882705</wp:posOffset>
                </wp:positionV>
                <wp:extent cx="4587779" cy="1948815"/>
                <wp:effectExtent l="0" t="0" r="10160" b="6985"/>
                <wp:wrapNone/>
                <wp:docPr id="5" name="Text Box 5"/>
                <wp:cNvGraphicFramePr/>
                <a:graphic xmlns:a="http://schemas.openxmlformats.org/drawingml/2006/main">
                  <a:graphicData uri="http://schemas.microsoft.com/office/word/2010/wordprocessingShape">
                    <wps:wsp>
                      <wps:cNvSpPr txBox="1"/>
                      <wps:spPr>
                        <a:xfrm>
                          <a:off x="0" y="0"/>
                          <a:ext cx="4587779" cy="1948815"/>
                        </a:xfrm>
                        <a:prstGeom prst="rect">
                          <a:avLst/>
                        </a:prstGeom>
                        <a:solidFill>
                          <a:schemeClr val="lt1"/>
                        </a:solidFill>
                        <a:ln w="6350">
                          <a:solidFill>
                            <a:prstClr val="black"/>
                          </a:solidFill>
                        </a:ln>
                      </wps:spPr>
                      <wps:txbx>
                        <w:txbxContent>
                          <w:p w14:paraId="3D745A30" w14:textId="57E2DE4E" w:rsidR="00B40853" w:rsidRDefault="00B40853">
                            <w:pPr>
                              <w:rPr>
                                <w:b/>
                                <w:sz w:val="28"/>
                              </w:rPr>
                            </w:pPr>
                            <w:r>
                              <w:rPr>
                                <w:b/>
                                <w:sz w:val="28"/>
                              </w:rPr>
                              <w:t>Action Items</w:t>
                            </w:r>
                          </w:p>
                          <w:p w14:paraId="0FB2C2AB" w14:textId="62561E71" w:rsidR="00B40853" w:rsidRDefault="00796836" w:rsidP="00796836">
                            <w:pPr>
                              <w:pStyle w:val="ListParagraph"/>
                              <w:numPr>
                                <w:ilvl w:val="0"/>
                                <w:numId w:val="2"/>
                              </w:numPr>
                            </w:pPr>
                            <w:r>
                              <w:t xml:space="preserve">Lower GHGs as soon as possible by any means at our disposal. </w:t>
                            </w:r>
                          </w:p>
                          <w:p w14:paraId="78D6C525" w14:textId="0D4EA8AD" w:rsidR="00796836" w:rsidRDefault="00796836" w:rsidP="00796836">
                            <w:pPr>
                              <w:pStyle w:val="ListParagraph"/>
                              <w:numPr>
                                <w:ilvl w:val="0"/>
                                <w:numId w:val="2"/>
                              </w:numPr>
                            </w:pPr>
                            <w:r>
                              <w:t xml:space="preserve">Eliminate local heat-islands in cities by planting trees and grass to replace black-top and concrete expanses. </w:t>
                            </w:r>
                          </w:p>
                          <w:p w14:paraId="1CDAB496" w14:textId="41E46840" w:rsidR="00796836" w:rsidRDefault="00796836" w:rsidP="00796836">
                            <w:pPr>
                              <w:pStyle w:val="ListParagraph"/>
                              <w:numPr>
                                <w:ilvl w:val="0"/>
                                <w:numId w:val="2"/>
                              </w:numPr>
                            </w:pPr>
                            <w:r>
                              <w:t>Where large areas of pavement occur, install real-time heat monitoring and automated alarm systems to warn residents of dangerous levels of heat.</w:t>
                            </w:r>
                          </w:p>
                          <w:p w14:paraId="6D932AF8" w14:textId="72803856" w:rsidR="00796836" w:rsidRPr="00B40853" w:rsidRDefault="00796836" w:rsidP="00796836">
                            <w:pPr>
                              <w:pStyle w:val="ListParagraph"/>
                              <w:numPr>
                                <w:ilvl w:val="0"/>
                                <w:numId w:val="2"/>
                              </w:numPr>
                            </w:pPr>
                            <w:r>
                              <w:t>Prohibit outside labour when conditions are dangerous, over 35C.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A611" id="Text Box 5" o:spid="_x0000_s1030" type="#_x0000_t202" style="position:absolute;margin-left:181.35pt;margin-top:541.95pt;width:361.25pt;height:1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" fillcolor="white [3201]" strokeweight=".5pt">
                <v:textbox>
                  <w:txbxContent>
                    <w:p w14:paraId="3D745A30" w14:textId="57E2DE4E" w:rsidR="00B40853" w:rsidRDefault="00B40853">
                      <w:pPr>
                        <w:rPr>
                          <w:b/>
                          <w:sz w:val="28"/>
                        </w:rPr>
                      </w:pPr>
                      <w:r>
                        <w:rPr>
                          <w:b/>
                          <w:sz w:val="28"/>
                        </w:rPr>
                        <w:t>Action Items</w:t>
                      </w:r>
                    </w:p>
                    <w:p w14:paraId="0FB2C2AB" w14:textId="62561E71" w:rsidR="00B40853" w:rsidRDefault="00796836" w:rsidP="00796836">
                      <w:pPr>
                        <w:pStyle w:val="ListParagraph"/>
                        <w:numPr>
                          <w:ilvl w:val="0"/>
                          <w:numId w:val="2"/>
                        </w:numPr>
                      </w:pPr>
                      <w:r>
                        <w:t xml:space="preserve">Lower GHGs as soon as possible by any means at our disposal. </w:t>
                      </w:r>
                    </w:p>
                    <w:p w14:paraId="78D6C525" w14:textId="0D4EA8AD" w:rsidR="00796836" w:rsidRDefault="00796836" w:rsidP="00796836">
                      <w:pPr>
                        <w:pStyle w:val="ListParagraph"/>
                        <w:numPr>
                          <w:ilvl w:val="0"/>
                          <w:numId w:val="2"/>
                        </w:numPr>
                      </w:pPr>
                      <w:r>
                        <w:t xml:space="preserve">Eliminate local heat-islands in cities by planting trees and grass to replace black-top and concrete expanses. </w:t>
                      </w:r>
                    </w:p>
                    <w:p w14:paraId="1CDAB496" w14:textId="41E46840" w:rsidR="00796836" w:rsidRDefault="00796836" w:rsidP="00796836">
                      <w:pPr>
                        <w:pStyle w:val="ListParagraph"/>
                        <w:numPr>
                          <w:ilvl w:val="0"/>
                          <w:numId w:val="2"/>
                        </w:numPr>
                      </w:pPr>
                      <w:r>
                        <w:t>Where large areas of pavement occur, install real-time heat monitoring and automated alarm systems to warn residents of dangerous levels of heat.</w:t>
                      </w:r>
                    </w:p>
                    <w:p w14:paraId="6D932AF8" w14:textId="72803856" w:rsidR="00796836" w:rsidRPr="00B40853" w:rsidRDefault="00796836" w:rsidP="00796836">
                      <w:pPr>
                        <w:pStyle w:val="ListParagraph"/>
                        <w:numPr>
                          <w:ilvl w:val="0"/>
                          <w:numId w:val="2"/>
                        </w:numPr>
                      </w:pPr>
                      <w:r>
                        <w:t>Prohibit outside labour when conditions are dangerous, over 35C.</w:t>
                      </w:r>
                    </w:p>
                  </w:txbxContent>
                </v:textbox>
              </v:shape>
            </w:pict>
          </mc:Fallback>
        </mc:AlternateContent>
      </w:r>
    </w:p>
    <w:sectPr w:rsidR="00037289" w:rsidSect="00037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763BE7"/>
    <w:multiLevelType w:val="hybridMultilevel"/>
    <w:tmpl w:val="BC106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4224C8"/>
    <w:multiLevelType w:val="hybridMultilevel"/>
    <w:tmpl w:val="AEBAB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4388801">
    <w:abstractNumId w:val="1"/>
  </w:num>
  <w:num w:numId="2" w16cid:durableId="552892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289"/>
    <w:rsid w:val="00037289"/>
    <w:rsid w:val="0022452B"/>
    <w:rsid w:val="00254DEA"/>
    <w:rsid w:val="00295792"/>
    <w:rsid w:val="002C64AF"/>
    <w:rsid w:val="003608AB"/>
    <w:rsid w:val="00394DDF"/>
    <w:rsid w:val="00565818"/>
    <w:rsid w:val="005744F4"/>
    <w:rsid w:val="00575B1E"/>
    <w:rsid w:val="00601239"/>
    <w:rsid w:val="00796836"/>
    <w:rsid w:val="008803FD"/>
    <w:rsid w:val="009B0417"/>
    <w:rsid w:val="009C2E2A"/>
    <w:rsid w:val="00A247D4"/>
    <w:rsid w:val="00A56A86"/>
    <w:rsid w:val="00B40853"/>
    <w:rsid w:val="00B91BF9"/>
    <w:rsid w:val="00BE544F"/>
    <w:rsid w:val="00C0563C"/>
    <w:rsid w:val="00CA3EE2"/>
    <w:rsid w:val="00D46878"/>
    <w:rsid w:val="00DA13E3"/>
    <w:rsid w:val="00DA4A8B"/>
    <w:rsid w:val="00DB6BA8"/>
    <w:rsid w:val="00E25646"/>
    <w:rsid w:val="00EC57DE"/>
    <w:rsid w:val="00F0363A"/>
    <w:rsid w:val="00F85E45"/>
    <w:rsid w:val="00FA09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F11C"/>
  <w15:docId w15:val="{DA853B0F-3556-F046-B923-18F33BB9C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3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Marian Langhus</cp:lastModifiedBy>
  <cp:revision>2</cp:revision>
  <dcterms:created xsi:type="dcterms:W3CDTF">2022-07-28T14:30:00Z</dcterms:created>
  <dcterms:modified xsi:type="dcterms:W3CDTF">2022-07-28T14:30:00Z</dcterms:modified>
</cp:coreProperties>
</file>