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60914B" w14:textId="5970EB66" w:rsidR="00916EC9" w:rsidRDefault="00266EDC" w:rsidP="00916EC9">
      <w:pPr>
        <w:rPr>
          <w:rFonts w:ascii="Times New Roman" w:eastAsia="Times New Roman" w:hAnsi="Times New Roman" w:cs="Times New Roman"/>
        </w:rPr>
      </w:pPr>
      <w:r>
        <w:rPr>
          <w:rFonts w:ascii="Times New Roman" w:eastAsia="Times New Roman" w:hAnsi="Times New Roman" w:cs="Times New Roman"/>
        </w:rPr>
        <w:t>February 28, 2023</w:t>
      </w:r>
    </w:p>
    <w:p w14:paraId="11668660" w14:textId="253DCC38" w:rsidR="00266EDC" w:rsidRDefault="00266EDC" w:rsidP="00916EC9">
      <w:pPr>
        <w:rPr>
          <w:rFonts w:ascii="Times New Roman" w:eastAsia="Times New Roman" w:hAnsi="Times New Roman" w:cs="Times New Roman"/>
        </w:rPr>
      </w:pPr>
    </w:p>
    <w:p w14:paraId="4ED054CA" w14:textId="7C244663" w:rsidR="00266EDC" w:rsidRDefault="00266EDC" w:rsidP="00916EC9">
      <w:pPr>
        <w:rPr>
          <w:rFonts w:ascii="Times New Roman" w:eastAsia="Times New Roman" w:hAnsi="Times New Roman" w:cs="Times New Roman"/>
        </w:rPr>
      </w:pPr>
      <w:r>
        <w:rPr>
          <w:rFonts w:ascii="Times New Roman" w:eastAsia="Times New Roman" w:hAnsi="Times New Roman" w:cs="Times New Roman"/>
        </w:rPr>
        <w:t xml:space="preserve">When Lesli asked me to do the welcoming prayer, I was both honored and a little afraid. I am humbled by your deeds in working with victims of </w:t>
      </w:r>
      <w:r w:rsidR="00D045E6">
        <w:rPr>
          <w:rFonts w:ascii="Times New Roman" w:eastAsia="Times New Roman" w:hAnsi="Times New Roman" w:cs="Times New Roman"/>
        </w:rPr>
        <w:t xml:space="preserve">so </w:t>
      </w:r>
      <w:r w:rsidR="006914CC">
        <w:rPr>
          <w:rFonts w:ascii="Times New Roman" w:eastAsia="Times New Roman" w:hAnsi="Times New Roman" w:cs="Times New Roman"/>
        </w:rPr>
        <w:t>many</w:t>
      </w:r>
      <w:r>
        <w:rPr>
          <w:rFonts w:ascii="Times New Roman" w:eastAsia="Times New Roman" w:hAnsi="Times New Roman" w:cs="Times New Roman"/>
        </w:rPr>
        <w:t xml:space="preserve"> crises.</w:t>
      </w:r>
    </w:p>
    <w:p w14:paraId="5F136430" w14:textId="05F7747C" w:rsidR="00266EDC" w:rsidRDefault="00266EDC" w:rsidP="00916EC9">
      <w:pPr>
        <w:rPr>
          <w:rFonts w:ascii="Times New Roman" w:eastAsia="Times New Roman" w:hAnsi="Times New Roman" w:cs="Times New Roman"/>
        </w:rPr>
      </w:pPr>
    </w:p>
    <w:p w14:paraId="013C73DF" w14:textId="6C15D2EF" w:rsidR="00266EDC" w:rsidRDefault="00266EDC" w:rsidP="00916EC9">
      <w:pPr>
        <w:rPr>
          <w:rFonts w:ascii="Times New Roman" w:eastAsia="Times New Roman" w:hAnsi="Times New Roman" w:cs="Times New Roman"/>
        </w:rPr>
      </w:pPr>
      <w:r>
        <w:rPr>
          <w:rFonts w:ascii="Times New Roman" w:eastAsia="Times New Roman" w:hAnsi="Times New Roman" w:cs="Times New Roman"/>
        </w:rPr>
        <w:t xml:space="preserve">I would like to lead you through a </w:t>
      </w:r>
      <w:r w:rsidR="001430E8">
        <w:rPr>
          <w:rFonts w:ascii="Times New Roman" w:eastAsia="Times New Roman" w:hAnsi="Times New Roman" w:cs="Times New Roman"/>
        </w:rPr>
        <w:t>reflection</w:t>
      </w:r>
      <w:r>
        <w:rPr>
          <w:rFonts w:ascii="Times New Roman" w:eastAsia="Times New Roman" w:hAnsi="Times New Roman" w:cs="Times New Roman"/>
        </w:rPr>
        <w:t xml:space="preserve"> </w:t>
      </w:r>
      <w:r w:rsidR="00FB5EE7">
        <w:rPr>
          <w:rFonts w:ascii="Times New Roman" w:eastAsia="Times New Roman" w:hAnsi="Times New Roman" w:cs="Times New Roman"/>
        </w:rPr>
        <w:t xml:space="preserve">on the tragedy of </w:t>
      </w:r>
      <w:r w:rsidR="00D045E6">
        <w:rPr>
          <w:rFonts w:ascii="Times New Roman" w:eastAsia="Times New Roman" w:hAnsi="Times New Roman" w:cs="Times New Roman"/>
        </w:rPr>
        <w:t>50</w:t>
      </w:r>
      <w:r w:rsidR="001430E8">
        <w:rPr>
          <w:rFonts w:ascii="Times New Roman" w:eastAsia="Times New Roman" w:hAnsi="Times New Roman" w:cs="Times New Roman"/>
        </w:rPr>
        <w:t>,000</w:t>
      </w:r>
      <w:r>
        <w:rPr>
          <w:rFonts w:ascii="Times New Roman" w:eastAsia="Times New Roman" w:hAnsi="Times New Roman" w:cs="Times New Roman"/>
        </w:rPr>
        <w:t xml:space="preserve"> people </w:t>
      </w:r>
      <w:r w:rsidR="003F10C7">
        <w:rPr>
          <w:rFonts w:ascii="Times New Roman" w:eastAsia="Times New Roman" w:hAnsi="Times New Roman" w:cs="Times New Roman"/>
        </w:rPr>
        <w:t xml:space="preserve">who </w:t>
      </w:r>
      <w:r>
        <w:rPr>
          <w:rFonts w:ascii="Times New Roman" w:eastAsia="Times New Roman" w:hAnsi="Times New Roman" w:cs="Times New Roman"/>
        </w:rPr>
        <w:t>perished in the earthquake in Turkey</w:t>
      </w:r>
      <w:r w:rsidR="003F10C7">
        <w:rPr>
          <w:rFonts w:ascii="Times New Roman" w:eastAsia="Times New Roman" w:hAnsi="Times New Roman" w:cs="Times New Roman"/>
        </w:rPr>
        <w:t xml:space="preserve"> this month</w:t>
      </w:r>
      <w:r>
        <w:rPr>
          <w:rFonts w:ascii="Times New Roman" w:eastAsia="Times New Roman" w:hAnsi="Times New Roman" w:cs="Times New Roman"/>
        </w:rPr>
        <w:t xml:space="preserve">. </w:t>
      </w:r>
      <w:r w:rsidR="00F303BB">
        <w:rPr>
          <w:rFonts w:ascii="Times New Roman" w:eastAsia="Times New Roman" w:hAnsi="Times New Roman" w:cs="Times New Roman"/>
        </w:rPr>
        <w:t xml:space="preserve">Aftershocks are ongoing. </w:t>
      </w:r>
      <w:r w:rsidR="001430E8">
        <w:rPr>
          <w:rFonts w:ascii="Times New Roman" w:eastAsia="Times New Roman" w:hAnsi="Times New Roman" w:cs="Times New Roman"/>
        </w:rPr>
        <w:t xml:space="preserve">Later in </w:t>
      </w:r>
      <w:r w:rsidR="003F10C7">
        <w:rPr>
          <w:rFonts w:ascii="Times New Roman" w:eastAsia="Times New Roman" w:hAnsi="Times New Roman" w:cs="Times New Roman"/>
        </w:rPr>
        <w:t>my presentation</w:t>
      </w:r>
      <w:r>
        <w:rPr>
          <w:rFonts w:ascii="Times New Roman" w:eastAsia="Times New Roman" w:hAnsi="Times New Roman" w:cs="Times New Roman"/>
        </w:rPr>
        <w:t xml:space="preserve">, I will offer </w:t>
      </w:r>
      <w:r w:rsidR="001430E8">
        <w:rPr>
          <w:rFonts w:ascii="Times New Roman" w:eastAsia="Times New Roman" w:hAnsi="Times New Roman" w:cs="Times New Roman"/>
        </w:rPr>
        <w:t xml:space="preserve">scientific </w:t>
      </w:r>
      <w:r>
        <w:rPr>
          <w:rFonts w:ascii="Times New Roman" w:eastAsia="Times New Roman" w:hAnsi="Times New Roman" w:cs="Times New Roman"/>
        </w:rPr>
        <w:t xml:space="preserve">thought on </w:t>
      </w:r>
      <w:r w:rsidR="006914CC">
        <w:rPr>
          <w:rFonts w:ascii="Times New Roman" w:eastAsia="Times New Roman" w:hAnsi="Times New Roman" w:cs="Times New Roman"/>
        </w:rPr>
        <w:t xml:space="preserve">the potential of </w:t>
      </w:r>
      <w:r w:rsidR="001430E8">
        <w:rPr>
          <w:rFonts w:ascii="Times New Roman" w:eastAsia="Times New Roman" w:hAnsi="Times New Roman" w:cs="Times New Roman"/>
        </w:rPr>
        <w:t xml:space="preserve">a similar </w:t>
      </w:r>
      <w:r w:rsidR="006914CC">
        <w:rPr>
          <w:rFonts w:ascii="Times New Roman" w:eastAsia="Times New Roman" w:hAnsi="Times New Roman" w:cs="Times New Roman"/>
        </w:rPr>
        <w:t xml:space="preserve">magnitude </w:t>
      </w:r>
      <w:r w:rsidR="001430E8">
        <w:rPr>
          <w:rFonts w:ascii="Times New Roman" w:eastAsia="Times New Roman" w:hAnsi="Times New Roman" w:cs="Times New Roman"/>
        </w:rPr>
        <w:t xml:space="preserve">earthquake </w:t>
      </w:r>
      <w:r w:rsidR="006914CC">
        <w:rPr>
          <w:rFonts w:ascii="Times New Roman" w:eastAsia="Times New Roman" w:hAnsi="Times New Roman" w:cs="Times New Roman"/>
        </w:rPr>
        <w:t>occurring</w:t>
      </w:r>
      <w:r>
        <w:rPr>
          <w:rFonts w:ascii="Times New Roman" w:eastAsia="Times New Roman" w:hAnsi="Times New Roman" w:cs="Times New Roman"/>
        </w:rPr>
        <w:t xml:space="preserve"> on the west coast of the United States.</w:t>
      </w:r>
    </w:p>
    <w:p w14:paraId="1CAA6931" w14:textId="50923E10" w:rsidR="00266EDC" w:rsidRDefault="00266EDC" w:rsidP="00916EC9">
      <w:pPr>
        <w:rPr>
          <w:rFonts w:ascii="Times New Roman" w:eastAsia="Times New Roman" w:hAnsi="Times New Roman" w:cs="Times New Roman"/>
        </w:rPr>
      </w:pPr>
    </w:p>
    <w:p w14:paraId="1563CDAC" w14:textId="1FDFB82E" w:rsidR="00266EDC" w:rsidRDefault="00FB5EE7" w:rsidP="00916EC9">
      <w:pPr>
        <w:rPr>
          <w:rFonts w:ascii="Times New Roman" w:eastAsia="Times New Roman" w:hAnsi="Times New Roman" w:cs="Times New Roman"/>
        </w:rPr>
      </w:pPr>
      <w:r>
        <w:rPr>
          <w:rFonts w:ascii="Times New Roman" w:eastAsia="Times New Roman" w:hAnsi="Times New Roman" w:cs="Times New Roman"/>
        </w:rPr>
        <w:t>The</w:t>
      </w:r>
      <w:r w:rsidR="001430E8">
        <w:rPr>
          <w:rFonts w:ascii="Times New Roman" w:eastAsia="Times New Roman" w:hAnsi="Times New Roman" w:cs="Times New Roman"/>
        </w:rPr>
        <w:t xml:space="preserve"> refrain of a hymn came to me as I settled in to prepare my time with you</w:t>
      </w:r>
      <w:r>
        <w:rPr>
          <w:rFonts w:ascii="Times New Roman" w:eastAsia="Times New Roman" w:hAnsi="Times New Roman" w:cs="Times New Roman"/>
        </w:rPr>
        <w:t>.</w:t>
      </w:r>
    </w:p>
    <w:p w14:paraId="3AF53DF0" w14:textId="1B257BE5" w:rsidR="001430E8" w:rsidRDefault="001430E8" w:rsidP="00916EC9">
      <w:pPr>
        <w:rPr>
          <w:rFonts w:ascii="Times New Roman" w:eastAsia="Times New Roman" w:hAnsi="Times New Roman" w:cs="Times New Roman"/>
        </w:rPr>
      </w:pPr>
    </w:p>
    <w:p w14:paraId="080ECD5F" w14:textId="2218DD9C" w:rsidR="001430E8" w:rsidRDefault="001430E8" w:rsidP="003F10C7">
      <w:pPr>
        <w:jc w:val="center"/>
        <w:rPr>
          <w:rFonts w:ascii="Times New Roman" w:eastAsia="Times New Roman" w:hAnsi="Times New Roman" w:cs="Times New Roman"/>
          <w:i/>
          <w:iCs/>
        </w:rPr>
      </w:pPr>
      <w:r>
        <w:rPr>
          <w:rFonts w:ascii="Times New Roman" w:eastAsia="Times New Roman" w:hAnsi="Times New Roman" w:cs="Times New Roman"/>
          <w:i/>
          <w:iCs/>
        </w:rPr>
        <w:t>“Be not afraid, I go before you always. Come follow me and I will give you rest.”</w:t>
      </w:r>
    </w:p>
    <w:p w14:paraId="2C39C9AA" w14:textId="4732D8D6" w:rsidR="001430E8" w:rsidRPr="00E6782A" w:rsidRDefault="001430E8" w:rsidP="00916EC9">
      <w:pPr>
        <w:rPr>
          <w:rFonts w:ascii="Times New Roman" w:eastAsia="Times New Roman" w:hAnsi="Times New Roman" w:cs="Times New Roman"/>
          <w:sz w:val="20"/>
          <w:szCs w:val="20"/>
        </w:rPr>
      </w:pPr>
      <w:r w:rsidRPr="00E6782A">
        <w:rPr>
          <w:rFonts w:ascii="Times New Roman" w:eastAsia="Times New Roman" w:hAnsi="Times New Roman" w:cs="Times New Roman"/>
          <w:sz w:val="20"/>
          <w:szCs w:val="20"/>
        </w:rPr>
        <w:t xml:space="preserve">Robert J Dufford </w:t>
      </w:r>
      <w:r w:rsidR="003F10C7" w:rsidRPr="00E6782A">
        <w:rPr>
          <w:rFonts w:ascii="Times New Roman" w:eastAsia="Times New Roman" w:hAnsi="Times New Roman" w:cs="Times New Roman"/>
          <w:sz w:val="20"/>
          <w:szCs w:val="20"/>
        </w:rPr>
        <w:t>wrote the hymn</w:t>
      </w:r>
      <w:r w:rsidRPr="00E6782A">
        <w:rPr>
          <w:rFonts w:ascii="Times New Roman" w:eastAsia="Times New Roman" w:hAnsi="Times New Roman" w:cs="Times New Roman"/>
          <w:sz w:val="20"/>
          <w:szCs w:val="20"/>
        </w:rPr>
        <w:t xml:space="preserve"> 1975, having been inspired by Isaiah 43: 2-3, and Luke 6:20. </w:t>
      </w:r>
    </w:p>
    <w:p w14:paraId="34BD7165" w14:textId="62B3F766" w:rsidR="001430E8" w:rsidRDefault="001430E8" w:rsidP="00916EC9">
      <w:pPr>
        <w:rPr>
          <w:rFonts w:ascii="Times New Roman" w:eastAsia="Times New Roman" w:hAnsi="Times New Roman" w:cs="Times New Roman"/>
        </w:rPr>
      </w:pPr>
    </w:p>
    <w:p w14:paraId="2D26EE61" w14:textId="2476F8AE" w:rsidR="001430E8" w:rsidRDefault="001430E8" w:rsidP="00916EC9">
      <w:pPr>
        <w:rPr>
          <w:rFonts w:ascii="Times New Roman" w:eastAsia="Times New Roman" w:hAnsi="Times New Roman" w:cs="Times New Roman"/>
        </w:rPr>
      </w:pPr>
      <w:r>
        <w:rPr>
          <w:rFonts w:ascii="Times New Roman" w:eastAsia="Times New Roman" w:hAnsi="Times New Roman" w:cs="Times New Roman"/>
        </w:rPr>
        <w:t xml:space="preserve">I want to hold these words up as if </w:t>
      </w:r>
      <w:r w:rsidR="006914CC">
        <w:rPr>
          <w:rFonts w:ascii="Times New Roman" w:eastAsia="Times New Roman" w:hAnsi="Times New Roman" w:cs="Times New Roman"/>
        </w:rPr>
        <w:t>they are</w:t>
      </w:r>
      <w:r>
        <w:rPr>
          <w:rFonts w:ascii="Times New Roman" w:eastAsia="Times New Roman" w:hAnsi="Times New Roman" w:cs="Times New Roman"/>
        </w:rPr>
        <w:t xml:space="preserve"> printed </w:t>
      </w:r>
      <w:r w:rsidR="006914CC">
        <w:rPr>
          <w:rFonts w:ascii="Times New Roman" w:eastAsia="Times New Roman" w:hAnsi="Times New Roman" w:cs="Times New Roman"/>
        </w:rPr>
        <w:t>on</w:t>
      </w:r>
      <w:r>
        <w:rPr>
          <w:rFonts w:ascii="Times New Roman" w:eastAsia="Times New Roman" w:hAnsi="Times New Roman" w:cs="Times New Roman"/>
        </w:rPr>
        <w:t xml:space="preserve"> a banner in my outstretched hands.</w:t>
      </w:r>
    </w:p>
    <w:p w14:paraId="53195060" w14:textId="04B569CE" w:rsidR="0097762A" w:rsidRPr="00FB5EE7" w:rsidRDefault="001430E8" w:rsidP="003F10C7">
      <w:pPr>
        <w:jc w:val="center"/>
        <w:rPr>
          <w:rFonts w:ascii="Times New Roman" w:eastAsia="Times New Roman" w:hAnsi="Times New Roman" w:cs="Times New Roman"/>
          <w:i/>
          <w:iCs/>
        </w:rPr>
      </w:pPr>
      <w:r>
        <w:rPr>
          <w:rFonts w:ascii="Times New Roman" w:eastAsia="Times New Roman" w:hAnsi="Times New Roman" w:cs="Times New Roman"/>
          <w:i/>
          <w:iCs/>
        </w:rPr>
        <w:t>“Be not afraid, I go before you always. Come follow me and I will give you rest.”</w:t>
      </w:r>
    </w:p>
    <w:p w14:paraId="55749077" w14:textId="1B0C5597" w:rsidR="00FB5EE7" w:rsidRDefault="00FB5EE7" w:rsidP="003F10C7">
      <w:pPr>
        <w:jc w:val="center"/>
        <w:rPr>
          <w:rFonts w:ascii="Times New Roman" w:eastAsia="Times New Roman" w:hAnsi="Times New Roman" w:cs="Times New Roman"/>
        </w:rPr>
      </w:pPr>
    </w:p>
    <w:p w14:paraId="433C4943" w14:textId="6B99DBCA" w:rsidR="00FB5EE7" w:rsidRPr="00D045E6" w:rsidRDefault="00FB5EE7" w:rsidP="003F10C7">
      <w:pPr>
        <w:rPr>
          <w:rFonts w:ascii="Times New Roman" w:eastAsia="Times New Roman" w:hAnsi="Times New Roman" w:cs="Times New Roman"/>
          <w:i/>
          <w:iCs/>
        </w:rPr>
      </w:pPr>
      <w:r w:rsidRPr="00E6782A">
        <w:rPr>
          <w:rFonts w:ascii="Times New Roman" w:eastAsia="Times New Roman" w:hAnsi="Times New Roman" w:cs="Times New Roman"/>
          <w:b/>
          <w:bCs/>
          <w:i/>
          <w:iCs/>
        </w:rPr>
        <w:t xml:space="preserve">I am going to offer a meditation and </w:t>
      </w:r>
      <w:r w:rsidR="006914CC" w:rsidRPr="00E6782A">
        <w:rPr>
          <w:rFonts w:ascii="Times New Roman" w:eastAsia="Times New Roman" w:hAnsi="Times New Roman" w:cs="Times New Roman"/>
          <w:b/>
          <w:bCs/>
          <w:i/>
          <w:iCs/>
        </w:rPr>
        <w:t xml:space="preserve">I invite you to </w:t>
      </w:r>
      <w:r w:rsidRPr="00E6782A">
        <w:rPr>
          <w:rFonts w:ascii="Times New Roman" w:eastAsia="Times New Roman" w:hAnsi="Times New Roman" w:cs="Times New Roman"/>
          <w:b/>
          <w:bCs/>
          <w:i/>
          <w:iCs/>
        </w:rPr>
        <w:t xml:space="preserve">ask yourself, </w:t>
      </w:r>
      <w:r w:rsidR="00D045E6">
        <w:rPr>
          <w:rFonts w:ascii="Times New Roman" w:eastAsia="Times New Roman" w:hAnsi="Times New Roman" w:cs="Times New Roman"/>
          <w:b/>
          <w:bCs/>
          <w:i/>
          <w:iCs/>
        </w:rPr>
        <w:t>“</w:t>
      </w:r>
      <w:r w:rsidRPr="00E6782A">
        <w:rPr>
          <w:rFonts w:ascii="Times New Roman" w:eastAsia="Times New Roman" w:hAnsi="Times New Roman" w:cs="Times New Roman"/>
          <w:b/>
          <w:bCs/>
          <w:i/>
          <w:iCs/>
        </w:rPr>
        <w:t xml:space="preserve">what is </w:t>
      </w:r>
      <w:r w:rsidRPr="00CE66DD">
        <w:rPr>
          <w:rFonts w:ascii="Times New Roman" w:eastAsia="Times New Roman" w:hAnsi="Times New Roman" w:cs="Times New Roman"/>
          <w:b/>
          <w:bCs/>
          <w:i/>
          <w:iCs/>
          <w:color w:val="000000" w:themeColor="text1"/>
        </w:rPr>
        <w:t>your</w:t>
      </w:r>
      <w:r w:rsidR="00D045E6" w:rsidRPr="00CE66DD">
        <w:rPr>
          <w:rFonts w:ascii="Times New Roman" w:eastAsia="Times New Roman" w:hAnsi="Times New Roman" w:cs="Times New Roman"/>
          <w:b/>
          <w:bCs/>
          <w:i/>
          <w:iCs/>
          <w:color w:val="000000" w:themeColor="text1"/>
        </w:rPr>
        <w:t xml:space="preserve"> (my?)</w:t>
      </w:r>
      <w:r w:rsidRPr="00CE66DD">
        <w:rPr>
          <w:rFonts w:ascii="Times New Roman" w:eastAsia="Times New Roman" w:hAnsi="Times New Roman" w:cs="Times New Roman"/>
          <w:b/>
          <w:bCs/>
          <w:i/>
          <w:iCs/>
          <w:color w:val="000000" w:themeColor="text1"/>
        </w:rPr>
        <w:t xml:space="preserve"> </w:t>
      </w:r>
      <w:r w:rsidRPr="00E6782A">
        <w:rPr>
          <w:rFonts w:ascii="Times New Roman" w:eastAsia="Times New Roman" w:hAnsi="Times New Roman" w:cs="Times New Roman"/>
          <w:b/>
          <w:bCs/>
          <w:i/>
          <w:iCs/>
        </w:rPr>
        <w:t xml:space="preserve">line of </w:t>
      </w:r>
      <w:r w:rsidRPr="00D045E6">
        <w:rPr>
          <w:rFonts w:ascii="Times New Roman" w:eastAsia="Times New Roman" w:hAnsi="Times New Roman" w:cs="Times New Roman"/>
          <w:b/>
          <w:bCs/>
          <w:i/>
          <w:iCs/>
        </w:rPr>
        <w:t>thinking?</w:t>
      </w:r>
      <w:r w:rsidR="00D045E6" w:rsidRPr="00D045E6">
        <w:rPr>
          <w:rFonts w:ascii="Times New Roman" w:eastAsia="Times New Roman" w:hAnsi="Times New Roman" w:cs="Times New Roman"/>
          <w:b/>
          <w:bCs/>
          <w:i/>
          <w:iCs/>
        </w:rPr>
        <w:t>”</w:t>
      </w:r>
      <w:r w:rsidR="003F10C7" w:rsidRPr="00D045E6">
        <w:rPr>
          <w:rFonts w:ascii="Times New Roman" w:eastAsia="Times New Roman" w:hAnsi="Times New Roman" w:cs="Times New Roman"/>
          <w:b/>
          <w:bCs/>
          <w:i/>
          <w:iCs/>
        </w:rPr>
        <w:t xml:space="preserve"> </w:t>
      </w:r>
    </w:p>
    <w:p w14:paraId="3FA43EDC" w14:textId="77777777" w:rsidR="00FB5EE7" w:rsidRDefault="00FB5EE7" w:rsidP="00916EC9">
      <w:pPr>
        <w:rPr>
          <w:rFonts w:ascii="Times New Roman" w:eastAsia="Times New Roman" w:hAnsi="Times New Roman" w:cs="Times New Roman"/>
        </w:rPr>
      </w:pPr>
    </w:p>
    <w:p w14:paraId="5310198C" w14:textId="6113F395" w:rsidR="0097762A" w:rsidRDefault="0097762A" w:rsidP="00916EC9">
      <w:pPr>
        <w:rPr>
          <w:rFonts w:ascii="Times New Roman" w:eastAsia="Times New Roman" w:hAnsi="Times New Roman" w:cs="Times New Roman"/>
        </w:rPr>
      </w:pPr>
      <w:r>
        <w:rPr>
          <w:rFonts w:ascii="Times New Roman" w:eastAsia="Times New Roman" w:hAnsi="Times New Roman" w:cs="Times New Roman"/>
        </w:rPr>
        <w:t>What is God seeing?</w:t>
      </w:r>
    </w:p>
    <w:p w14:paraId="1DB29752" w14:textId="448C4A34" w:rsidR="0097762A" w:rsidRDefault="0097762A" w:rsidP="00916EC9">
      <w:pPr>
        <w:rPr>
          <w:rFonts w:ascii="Times New Roman" w:eastAsia="Times New Roman" w:hAnsi="Times New Roman" w:cs="Times New Roman"/>
        </w:rPr>
      </w:pPr>
      <w:r>
        <w:rPr>
          <w:rFonts w:ascii="Times New Roman" w:eastAsia="Times New Roman" w:hAnsi="Times New Roman" w:cs="Times New Roman"/>
        </w:rPr>
        <w:tab/>
      </w:r>
      <w:r w:rsidR="003F10C7">
        <w:rPr>
          <w:rFonts w:ascii="Times New Roman" w:eastAsia="Times New Roman" w:hAnsi="Times New Roman" w:cs="Times New Roman"/>
        </w:rPr>
        <w:t>People asking: where did the earthquake happen; How did it happen?  How strong was it?</w:t>
      </w:r>
    </w:p>
    <w:p w14:paraId="346E8395" w14:textId="77777777" w:rsidR="003F10C7" w:rsidRDefault="003F10C7" w:rsidP="00916EC9">
      <w:pPr>
        <w:rPr>
          <w:rFonts w:ascii="Times New Roman" w:eastAsia="Times New Roman" w:hAnsi="Times New Roman" w:cs="Times New Roman"/>
        </w:rPr>
      </w:pPr>
    </w:p>
    <w:p w14:paraId="7DDF49B0" w14:textId="7F3F55BF" w:rsidR="0097762A" w:rsidRDefault="0097762A" w:rsidP="00916EC9">
      <w:pPr>
        <w:rPr>
          <w:rFonts w:ascii="Times New Roman" w:eastAsia="Times New Roman" w:hAnsi="Times New Roman" w:cs="Times New Roman"/>
        </w:rPr>
      </w:pPr>
      <w:r>
        <w:rPr>
          <w:rFonts w:ascii="Times New Roman" w:eastAsia="Times New Roman" w:hAnsi="Times New Roman" w:cs="Times New Roman"/>
        </w:rPr>
        <w:t>What is God seeing?</w:t>
      </w:r>
    </w:p>
    <w:p w14:paraId="26ADE6BB" w14:textId="1F68C403" w:rsidR="003F10C7" w:rsidRDefault="0097762A" w:rsidP="00916EC9">
      <w:pPr>
        <w:rPr>
          <w:rFonts w:ascii="Times New Roman" w:eastAsia="Times New Roman" w:hAnsi="Times New Roman" w:cs="Times New Roman"/>
        </w:rPr>
      </w:pPr>
      <w:r>
        <w:rPr>
          <w:rFonts w:ascii="Times New Roman" w:eastAsia="Times New Roman" w:hAnsi="Times New Roman" w:cs="Times New Roman"/>
        </w:rPr>
        <w:tab/>
      </w:r>
      <w:r w:rsidR="003F10C7">
        <w:rPr>
          <w:rFonts w:ascii="Times New Roman" w:eastAsia="Times New Roman" w:hAnsi="Times New Roman" w:cs="Times New Roman"/>
        </w:rPr>
        <w:t xml:space="preserve">People seeking shelter from the cold but little safe shelter exists. First responders from the neighborhood clawing to free their loved ones and strangers. Responders of all kinds abandoning their own lives to save others and comfort survivors. </w:t>
      </w:r>
    </w:p>
    <w:p w14:paraId="113463EF" w14:textId="21EA8E2F" w:rsidR="003F10C7" w:rsidRDefault="003F10C7" w:rsidP="00916EC9">
      <w:pPr>
        <w:rPr>
          <w:rFonts w:ascii="Times New Roman" w:eastAsia="Times New Roman" w:hAnsi="Times New Roman" w:cs="Times New Roman"/>
        </w:rPr>
      </w:pPr>
    </w:p>
    <w:p w14:paraId="3E5D6A0E" w14:textId="1559D6DF" w:rsidR="003F10C7" w:rsidRDefault="003F10C7" w:rsidP="00916EC9">
      <w:pPr>
        <w:rPr>
          <w:rFonts w:ascii="Times New Roman" w:eastAsia="Times New Roman" w:hAnsi="Times New Roman" w:cs="Times New Roman"/>
        </w:rPr>
      </w:pPr>
      <w:r>
        <w:rPr>
          <w:rFonts w:ascii="Times New Roman" w:eastAsia="Times New Roman" w:hAnsi="Times New Roman" w:cs="Times New Roman"/>
        </w:rPr>
        <w:t>What is God seeing?</w:t>
      </w:r>
    </w:p>
    <w:p w14:paraId="3294D692" w14:textId="5AC23DE6" w:rsidR="003F10C7" w:rsidRDefault="003F10C7" w:rsidP="00916EC9">
      <w:pPr>
        <w:rPr>
          <w:rFonts w:ascii="Times New Roman" w:eastAsia="Times New Roman" w:hAnsi="Times New Roman" w:cs="Times New Roman"/>
        </w:rPr>
      </w:pPr>
      <w:r>
        <w:rPr>
          <w:rFonts w:ascii="Times New Roman" w:eastAsia="Times New Roman" w:hAnsi="Times New Roman" w:cs="Times New Roman"/>
        </w:rPr>
        <w:tab/>
      </w:r>
      <w:r w:rsidR="000F457E">
        <w:rPr>
          <w:rFonts w:ascii="Times New Roman" w:eastAsia="Times New Roman" w:hAnsi="Times New Roman" w:cs="Times New Roman"/>
        </w:rPr>
        <w:t xml:space="preserve">Media reporting the horrors, the hope, the will of the rescuers, the mourners. The caretakers and commanders of search and rescue assuring their </w:t>
      </w:r>
      <w:r w:rsidR="00E6782A">
        <w:rPr>
          <w:rFonts w:ascii="Times New Roman" w:eastAsia="Times New Roman" w:hAnsi="Times New Roman" w:cs="Times New Roman"/>
        </w:rPr>
        <w:t xml:space="preserve">dogs’ </w:t>
      </w:r>
      <w:r w:rsidR="000F457E">
        <w:rPr>
          <w:rFonts w:ascii="Times New Roman" w:eastAsia="Times New Roman" w:hAnsi="Times New Roman" w:cs="Times New Roman"/>
        </w:rPr>
        <w:t>feet are safe from the tear of the rubble.</w:t>
      </w:r>
    </w:p>
    <w:p w14:paraId="2CD574DB" w14:textId="13F0D386" w:rsidR="0097762A" w:rsidRDefault="0097762A" w:rsidP="00916EC9">
      <w:pPr>
        <w:rPr>
          <w:rFonts w:ascii="Times New Roman" w:eastAsia="Times New Roman" w:hAnsi="Times New Roman" w:cs="Times New Roman"/>
        </w:rPr>
      </w:pPr>
    </w:p>
    <w:p w14:paraId="18EF669E" w14:textId="61CC6D83" w:rsidR="0097762A" w:rsidRDefault="0097762A" w:rsidP="00916EC9">
      <w:pPr>
        <w:rPr>
          <w:rFonts w:ascii="Times New Roman" w:eastAsia="Times New Roman" w:hAnsi="Times New Roman" w:cs="Times New Roman"/>
        </w:rPr>
      </w:pPr>
      <w:r>
        <w:rPr>
          <w:rFonts w:ascii="Times New Roman" w:eastAsia="Times New Roman" w:hAnsi="Times New Roman" w:cs="Times New Roman"/>
        </w:rPr>
        <w:t>What is God seeing?</w:t>
      </w:r>
    </w:p>
    <w:p w14:paraId="7A923851" w14:textId="68CD7E83" w:rsidR="0097762A" w:rsidRDefault="0097762A" w:rsidP="00916EC9">
      <w:pPr>
        <w:rPr>
          <w:rFonts w:ascii="Times New Roman" w:eastAsia="Times New Roman" w:hAnsi="Times New Roman" w:cs="Times New Roman"/>
        </w:rPr>
      </w:pPr>
      <w:r>
        <w:rPr>
          <w:rFonts w:ascii="Times New Roman" w:eastAsia="Times New Roman" w:hAnsi="Times New Roman" w:cs="Times New Roman"/>
        </w:rPr>
        <w:tab/>
      </w:r>
      <w:r w:rsidR="000F457E">
        <w:rPr>
          <w:rFonts w:ascii="Times New Roman" w:eastAsia="Times New Roman" w:hAnsi="Times New Roman" w:cs="Times New Roman"/>
        </w:rPr>
        <w:t xml:space="preserve">Those making the </w:t>
      </w:r>
      <w:r>
        <w:rPr>
          <w:rFonts w:ascii="Times New Roman" w:eastAsia="Times New Roman" w:hAnsi="Times New Roman" w:cs="Times New Roman"/>
        </w:rPr>
        <w:t xml:space="preserve">decision to turn from recovery, giving up hope </w:t>
      </w:r>
      <w:r w:rsidR="006914CC">
        <w:rPr>
          <w:rFonts w:ascii="Times New Roman" w:eastAsia="Times New Roman" w:hAnsi="Times New Roman" w:cs="Times New Roman"/>
        </w:rPr>
        <w:t xml:space="preserve">of finding </w:t>
      </w:r>
      <w:r>
        <w:rPr>
          <w:rFonts w:ascii="Times New Roman" w:eastAsia="Times New Roman" w:hAnsi="Times New Roman" w:cs="Times New Roman"/>
        </w:rPr>
        <w:t xml:space="preserve">more living victims? People offering prayer </w:t>
      </w:r>
      <w:r w:rsidR="006914CC">
        <w:rPr>
          <w:rFonts w:ascii="Times New Roman" w:eastAsia="Times New Roman" w:hAnsi="Times New Roman" w:cs="Times New Roman"/>
        </w:rPr>
        <w:t>with other</w:t>
      </w:r>
      <w:r w:rsidR="00E6782A">
        <w:rPr>
          <w:rFonts w:ascii="Times New Roman" w:eastAsia="Times New Roman" w:hAnsi="Times New Roman" w:cs="Times New Roman"/>
        </w:rPr>
        <w:t>s</w:t>
      </w:r>
      <w:r w:rsidR="006914CC">
        <w:rPr>
          <w:rFonts w:ascii="Times New Roman" w:eastAsia="Times New Roman" w:hAnsi="Times New Roman" w:cs="Times New Roman"/>
        </w:rPr>
        <w:t xml:space="preserve"> </w:t>
      </w:r>
      <w:r>
        <w:rPr>
          <w:rFonts w:ascii="Times New Roman" w:eastAsia="Times New Roman" w:hAnsi="Times New Roman" w:cs="Times New Roman"/>
        </w:rPr>
        <w:t xml:space="preserve">despite their own hurt? The upturned faces of those seeking their God. </w:t>
      </w:r>
      <w:r w:rsidR="000F457E">
        <w:rPr>
          <w:rFonts w:ascii="Times New Roman" w:eastAsia="Times New Roman" w:hAnsi="Times New Roman" w:cs="Times New Roman"/>
        </w:rPr>
        <w:t>Those</w:t>
      </w:r>
      <w:r>
        <w:rPr>
          <w:rFonts w:ascii="Times New Roman" w:eastAsia="Times New Roman" w:hAnsi="Times New Roman" w:cs="Times New Roman"/>
        </w:rPr>
        <w:t xml:space="preserve"> offering burial rites to the </w:t>
      </w:r>
      <w:r w:rsidR="00FB5EE7">
        <w:rPr>
          <w:rFonts w:ascii="Times New Roman" w:eastAsia="Times New Roman" w:hAnsi="Times New Roman" w:cs="Times New Roman"/>
        </w:rPr>
        <w:t>deceased</w:t>
      </w:r>
      <w:r w:rsidR="000F457E">
        <w:rPr>
          <w:rFonts w:ascii="Times New Roman" w:eastAsia="Times New Roman" w:hAnsi="Times New Roman" w:cs="Times New Roman"/>
        </w:rPr>
        <w:t>.</w:t>
      </w:r>
    </w:p>
    <w:p w14:paraId="7F56F6E0" w14:textId="4649F280" w:rsidR="00FB5EE7" w:rsidRDefault="00FB5EE7" w:rsidP="00916EC9">
      <w:pPr>
        <w:rPr>
          <w:rFonts w:ascii="Times New Roman" w:eastAsia="Times New Roman" w:hAnsi="Times New Roman" w:cs="Times New Roman"/>
        </w:rPr>
      </w:pPr>
    </w:p>
    <w:p w14:paraId="1DE8ED8C" w14:textId="605358BD" w:rsidR="00FB5EE7" w:rsidRDefault="00FB5EE7" w:rsidP="00916EC9">
      <w:pPr>
        <w:rPr>
          <w:rFonts w:ascii="Times New Roman" w:eastAsia="Times New Roman" w:hAnsi="Times New Roman" w:cs="Times New Roman"/>
        </w:rPr>
      </w:pPr>
      <w:r>
        <w:rPr>
          <w:rFonts w:ascii="Times New Roman" w:eastAsia="Times New Roman" w:hAnsi="Times New Roman" w:cs="Times New Roman"/>
        </w:rPr>
        <w:t xml:space="preserve">What is God seeing? </w:t>
      </w:r>
    </w:p>
    <w:p w14:paraId="78802F23" w14:textId="56DEB68D" w:rsidR="00FB5EE7" w:rsidRDefault="00FB5EE7" w:rsidP="00916EC9">
      <w:pPr>
        <w:rPr>
          <w:rFonts w:ascii="Times New Roman" w:eastAsia="Times New Roman" w:hAnsi="Times New Roman" w:cs="Times New Roman"/>
        </w:rPr>
      </w:pPr>
      <w:r>
        <w:rPr>
          <w:rFonts w:ascii="Times New Roman" w:eastAsia="Times New Roman" w:hAnsi="Times New Roman" w:cs="Times New Roman"/>
        </w:rPr>
        <w:tab/>
      </w:r>
      <w:r w:rsidR="006914CC">
        <w:rPr>
          <w:rFonts w:ascii="Times New Roman" w:eastAsia="Times New Roman" w:hAnsi="Times New Roman" w:cs="Times New Roman"/>
        </w:rPr>
        <w:t>M</w:t>
      </w:r>
      <w:r>
        <w:rPr>
          <w:rFonts w:ascii="Times New Roman" w:eastAsia="Times New Roman" w:hAnsi="Times New Roman" w:cs="Times New Roman"/>
        </w:rPr>
        <w:t>ourning turn</w:t>
      </w:r>
      <w:r w:rsidR="006914CC">
        <w:rPr>
          <w:rFonts w:ascii="Times New Roman" w:eastAsia="Times New Roman" w:hAnsi="Times New Roman" w:cs="Times New Roman"/>
        </w:rPr>
        <w:t>ing</w:t>
      </w:r>
      <w:r>
        <w:rPr>
          <w:rFonts w:ascii="Times New Roman" w:eastAsia="Times New Roman" w:hAnsi="Times New Roman" w:cs="Times New Roman"/>
        </w:rPr>
        <w:t xml:space="preserve"> to anger, finger pointing, </w:t>
      </w:r>
      <w:r w:rsidR="000F457E">
        <w:rPr>
          <w:rFonts w:ascii="Times New Roman" w:eastAsia="Times New Roman" w:hAnsi="Times New Roman" w:cs="Times New Roman"/>
        </w:rPr>
        <w:t xml:space="preserve">as </w:t>
      </w:r>
      <w:r>
        <w:rPr>
          <w:rFonts w:ascii="Times New Roman" w:eastAsia="Times New Roman" w:hAnsi="Times New Roman" w:cs="Times New Roman"/>
        </w:rPr>
        <w:t>the rubble reveal</w:t>
      </w:r>
      <w:r w:rsidR="000F457E">
        <w:rPr>
          <w:rFonts w:ascii="Times New Roman" w:eastAsia="Times New Roman" w:hAnsi="Times New Roman" w:cs="Times New Roman"/>
        </w:rPr>
        <w:t>s</w:t>
      </w:r>
      <w:r>
        <w:rPr>
          <w:rFonts w:ascii="Times New Roman" w:eastAsia="Times New Roman" w:hAnsi="Times New Roman" w:cs="Times New Roman"/>
        </w:rPr>
        <w:t xml:space="preserve"> previous disregard of building codes, blaming unseen faces for shoddy construction that lead to tens of thousands of deaths.</w:t>
      </w:r>
    </w:p>
    <w:p w14:paraId="64EDA901" w14:textId="0C797132" w:rsidR="00FB5EE7" w:rsidRDefault="00FB5EE7" w:rsidP="00916EC9">
      <w:pPr>
        <w:rPr>
          <w:rFonts w:ascii="Times New Roman" w:eastAsia="Times New Roman" w:hAnsi="Times New Roman" w:cs="Times New Roman"/>
        </w:rPr>
      </w:pPr>
    </w:p>
    <w:p w14:paraId="29F838DF" w14:textId="4C55C5C4" w:rsidR="00FB5EE7" w:rsidRDefault="00FB5EE7" w:rsidP="00916EC9">
      <w:pPr>
        <w:rPr>
          <w:rFonts w:ascii="Times New Roman" w:eastAsia="Times New Roman" w:hAnsi="Times New Roman" w:cs="Times New Roman"/>
        </w:rPr>
      </w:pPr>
      <w:r w:rsidRPr="00B62778">
        <w:rPr>
          <w:rFonts w:ascii="Times New Roman" w:eastAsia="Times New Roman" w:hAnsi="Times New Roman" w:cs="Times New Roman"/>
          <w:b/>
          <w:bCs/>
        </w:rPr>
        <w:t>God is seeing us</w:t>
      </w:r>
      <w:r>
        <w:rPr>
          <w:rFonts w:ascii="Times New Roman" w:eastAsia="Times New Roman" w:hAnsi="Times New Roman" w:cs="Times New Roman"/>
        </w:rPr>
        <w:t xml:space="preserve"> here </w:t>
      </w:r>
      <w:r w:rsidR="00D045E6">
        <w:rPr>
          <w:rFonts w:ascii="Times New Roman" w:eastAsia="Times New Roman" w:hAnsi="Times New Roman" w:cs="Times New Roman"/>
        </w:rPr>
        <w:t xml:space="preserve">and </w:t>
      </w:r>
      <w:r>
        <w:rPr>
          <w:rFonts w:ascii="Times New Roman" w:eastAsia="Times New Roman" w:hAnsi="Times New Roman" w:cs="Times New Roman"/>
        </w:rPr>
        <w:t>now preparing ourselves to</w:t>
      </w:r>
      <w:r w:rsidR="00D045E6">
        <w:rPr>
          <w:rFonts w:ascii="Times New Roman" w:eastAsia="Times New Roman" w:hAnsi="Times New Roman" w:cs="Times New Roman"/>
        </w:rPr>
        <w:t xml:space="preserve"> </w:t>
      </w:r>
      <w:r w:rsidR="00D045E6" w:rsidRPr="00D045E6">
        <w:rPr>
          <w:rFonts w:ascii="Times New Roman" w:eastAsia="Times New Roman" w:hAnsi="Times New Roman" w:cs="Times New Roman"/>
          <w:color w:val="FF0000"/>
        </w:rPr>
        <w:t>nurture</w:t>
      </w:r>
      <w:r w:rsidRPr="00D045E6">
        <w:rPr>
          <w:rFonts w:ascii="Times New Roman" w:eastAsia="Times New Roman" w:hAnsi="Times New Roman" w:cs="Times New Roman"/>
          <w:color w:val="FF0000"/>
        </w:rPr>
        <w:t xml:space="preserve"> </w:t>
      </w:r>
      <w:r>
        <w:rPr>
          <w:rFonts w:ascii="Times New Roman" w:eastAsia="Times New Roman" w:hAnsi="Times New Roman" w:cs="Times New Roman"/>
        </w:rPr>
        <w:t xml:space="preserve">others in the face of large-scale catastrophes of many kinds, earthquakes being foremost on our hearts and minds. </w:t>
      </w:r>
    </w:p>
    <w:p w14:paraId="6F97C59F" w14:textId="539B353B" w:rsidR="00FB5EE7" w:rsidRDefault="00FB5EE7" w:rsidP="00916EC9">
      <w:pPr>
        <w:rPr>
          <w:rFonts w:ascii="Times New Roman" w:eastAsia="Times New Roman" w:hAnsi="Times New Roman" w:cs="Times New Roman"/>
        </w:rPr>
      </w:pPr>
    </w:p>
    <w:p w14:paraId="0455EEFB" w14:textId="05D9BFA1" w:rsidR="006914CC" w:rsidRDefault="006914CC" w:rsidP="00916EC9">
      <w:pPr>
        <w:rPr>
          <w:rFonts w:ascii="Times New Roman" w:eastAsia="Times New Roman" w:hAnsi="Times New Roman" w:cs="Times New Roman"/>
        </w:rPr>
      </w:pPr>
      <w:r>
        <w:rPr>
          <w:rFonts w:ascii="Times New Roman" w:eastAsia="Times New Roman" w:hAnsi="Times New Roman" w:cs="Times New Roman"/>
        </w:rPr>
        <w:lastRenderedPageBreak/>
        <w:t>Our prayer is ongoing, but our refrain is:</w:t>
      </w:r>
    </w:p>
    <w:p w14:paraId="6B591583" w14:textId="77777777" w:rsidR="006914CC" w:rsidRDefault="006914CC" w:rsidP="006914CC">
      <w:pPr>
        <w:rPr>
          <w:rFonts w:ascii="Times New Roman" w:eastAsia="Times New Roman" w:hAnsi="Times New Roman" w:cs="Times New Roman"/>
          <w:i/>
          <w:iCs/>
        </w:rPr>
      </w:pPr>
      <w:r>
        <w:rPr>
          <w:rFonts w:ascii="Times New Roman" w:eastAsia="Times New Roman" w:hAnsi="Times New Roman" w:cs="Times New Roman"/>
          <w:i/>
          <w:iCs/>
        </w:rPr>
        <w:t xml:space="preserve">“Be not afraid, I go before you always. Come follow me and I will give you rest.” </w:t>
      </w:r>
    </w:p>
    <w:p w14:paraId="421D0332" w14:textId="77777777" w:rsidR="00E6782A" w:rsidRDefault="00E6782A" w:rsidP="00E6782A">
      <w:pPr>
        <w:rPr>
          <w:rFonts w:ascii="Times New Roman" w:eastAsia="Times New Roman" w:hAnsi="Times New Roman" w:cs="Times New Roman"/>
          <w:sz w:val="16"/>
          <w:szCs w:val="16"/>
        </w:rPr>
      </w:pPr>
    </w:p>
    <w:p w14:paraId="06E13227" w14:textId="77777777" w:rsidR="00E6782A" w:rsidRDefault="00E6782A" w:rsidP="00E6782A">
      <w:pPr>
        <w:rPr>
          <w:rFonts w:ascii="Times New Roman" w:eastAsia="Times New Roman" w:hAnsi="Times New Roman" w:cs="Times New Roman"/>
          <w:sz w:val="16"/>
          <w:szCs w:val="16"/>
        </w:rPr>
      </w:pPr>
    </w:p>
    <w:p w14:paraId="448AC6F1" w14:textId="6E106AE1" w:rsidR="00E6782A" w:rsidRPr="00E6782A" w:rsidRDefault="00E6782A" w:rsidP="00E6782A">
      <w:pPr>
        <w:rPr>
          <w:rFonts w:ascii="Times New Roman" w:eastAsia="Times New Roman" w:hAnsi="Times New Roman" w:cs="Times New Roman"/>
          <w:sz w:val="16"/>
          <w:szCs w:val="16"/>
        </w:rPr>
      </w:pPr>
      <w:r w:rsidRPr="00E6782A">
        <w:rPr>
          <w:rFonts w:ascii="Times New Roman" w:eastAsia="Times New Roman" w:hAnsi="Times New Roman" w:cs="Times New Roman"/>
          <w:sz w:val="16"/>
          <w:szCs w:val="16"/>
        </w:rPr>
        <w:t>Robert J Dufford wrote the hymn 1975, having been inspired by Isaiah 43: 2-3, and Luke 6:20</w:t>
      </w:r>
    </w:p>
    <w:p w14:paraId="11CA68B9" w14:textId="77777777" w:rsidR="00FB5EE7" w:rsidRDefault="00FB5EE7" w:rsidP="00916EC9">
      <w:pPr>
        <w:rPr>
          <w:rFonts w:ascii="Times New Roman" w:eastAsia="Times New Roman" w:hAnsi="Times New Roman" w:cs="Times New Roman"/>
        </w:rPr>
      </w:pPr>
    </w:p>
    <w:p w14:paraId="2BF5FD99" w14:textId="77777777" w:rsidR="00E6782A" w:rsidRPr="00E6782A" w:rsidRDefault="00E6782A" w:rsidP="00E6782A">
      <w:pPr>
        <w:rPr>
          <w:rFonts w:ascii="Times New Roman" w:eastAsia="Times New Roman" w:hAnsi="Times New Roman" w:cs="Times New Roman"/>
          <w:sz w:val="16"/>
          <w:szCs w:val="16"/>
        </w:rPr>
      </w:pPr>
      <w:r w:rsidRPr="00E6782A">
        <w:rPr>
          <w:rFonts w:ascii="Times New Roman" w:eastAsia="Times New Roman" w:hAnsi="Times New Roman" w:cs="Times New Roman"/>
          <w:sz w:val="16"/>
          <w:szCs w:val="16"/>
          <w:vertAlign w:val="superscript"/>
        </w:rPr>
        <w:t xml:space="preserve">2 </w:t>
      </w:r>
      <w:r w:rsidRPr="00E6782A">
        <w:rPr>
          <w:rFonts w:ascii="Times New Roman" w:eastAsia="Times New Roman" w:hAnsi="Times New Roman" w:cs="Times New Roman"/>
          <w:sz w:val="16"/>
          <w:szCs w:val="16"/>
        </w:rPr>
        <w:t>When you pass through the waters, I will be with you,</w:t>
      </w:r>
      <w:r w:rsidRPr="00E6782A">
        <w:rPr>
          <w:rFonts w:ascii="Times New Roman" w:eastAsia="Times New Roman" w:hAnsi="Times New Roman" w:cs="Times New Roman"/>
          <w:sz w:val="16"/>
          <w:szCs w:val="16"/>
        </w:rPr>
        <w:br/>
      </w:r>
      <w:r w:rsidRPr="00E6782A">
        <w:rPr>
          <w:rFonts w:ascii="Courier New" w:eastAsia="Times New Roman" w:hAnsi="Courier New" w:cs="Courier New"/>
          <w:sz w:val="16"/>
          <w:szCs w:val="16"/>
        </w:rPr>
        <w:t>    </w:t>
      </w:r>
      <w:r w:rsidRPr="00E6782A">
        <w:rPr>
          <w:rFonts w:ascii="Times New Roman" w:eastAsia="Times New Roman" w:hAnsi="Times New Roman" w:cs="Times New Roman"/>
          <w:sz w:val="16"/>
          <w:szCs w:val="16"/>
        </w:rPr>
        <w:t>and through the rivers, they shall not overwhelm you;</w:t>
      </w:r>
      <w:r w:rsidRPr="00E6782A">
        <w:rPr>
          <w:rFonts w:ascii="Times New Roman" w:eastAsia="Times New Roman" w:hAnsi="Times New Roman" w:cs="Times New Roman"/>
          <w:sz w:val="16"/>
          <w:szCs w:val="16"/>
        </w:rPr>
        <w:br/>
        <w:t>when you walk through fire you shall not be burned,</w:t>
      </w:r>
      <w:r w:rsidRPr="00E6782A">
        <w:rPr>
          <w:rFonts w:ascii="Times New Roman" w:eastAsia="Times New Roman" w:hAnsi="Times New Roman" w:cs="Times New Roman"/>
          <w:sz w:val="16"/>
          <w:szCs w:val="16"/>
        </w:rPr>
        <w:br/>
      </w:r>
      <w:r w:rsidRPr="00E6782A">
        <w:rPr>
          <w:rFonts w:ascii="Courier New" w:eastAsia="Times New Roman" w:hAnsi="Courier New" w:cs="Courier New"/>
          <w:sz w:val="16"/>
          <w:szCs w:val="16"/>
        </w:rPr>
        <w:t>    </w:t>
      </w:r>
      <w:r w:rsidRPr="00E6782A">
        <w:rPr>
          <w:rFonts w:ascii="Times New Roman" w:eastAsia="Times New Roman" w:hAnsi="Times New Roman" w:cs="Times New Roman"/>
          <w:sz w:val="16"/>
          <w:szCs w:val="16"/>
        </w:rPr>
        <w:t>and the flame shall not consume you.</w:t>
      </w:r>
      <w:r w:rsidRPr="00E6782A">
        <w:rPr>
          <w:rFonts w:ascii="Times New Roman" w:eastAsia="Times New Roman" w:hAnsi="Times New Roman" w:cs="Times New Roman"/>
          <w:sz w:val="16"/>
          <w:szCs w:val="16"/>
        </w:rPr>
        <w:br/>
      </w:r>
      <w:r w:rsidRPr="00E6782A">
        <w:rPr>
          <w:rFonts w:ascii="Segoe UI" w:eastAsia="Times New Roman" w:hAnsi="Segoe UI" w:cs="Segoe UI"/>
          <w:b/>
          <w:bCs/>
          <w:sz w:val="16"/>
          <w:szCs w:val="16"/>
          <w:vertAlign w:val="superscript"/>
        </w:rPr>
        <w:t>3 </w:t>
      </w:r>
      <w:r w:rsidRPr="00E6782A">
        <w:rPr>
          <w:rFonts w:ascii="Times New Roman" w:eastAsia="Times New Roman" w:hAnsi="Times New Roman" w:cs="Times New Roman"/>
          <w:sz w:val="16"/>
          <w:szCs w:val="16"/>
        </w:rPr>
        <w:t>For I am the Lord your God,</w:t>
      </w:r>
      <w:r w:rsidRPr="00E6782A">
        <w:rPr>
          <w:rFonts w:ascii="Times New Roman" w:eastAsia="Times New Roman" w:hAnsi="Times New Roman" w:cs="Times New Roman"/>
          <w:sz w:val="16"/>
          <w:szCs w:val="16"/>
        </w:rPr>
        <w:br/>
      </w:r>
      <w:r w:rsidRPr="00E6782A">
        <w:rPr>
          <w:rFonts w:ascii="Courier New" w:eastAsia="Times New Roman" w:hAnsi="Courier New" w:cs="Courier New"/>
          <w:sz w:val="16"/>
          <w:szCs w:val="16"/>
        </w:rPr>
        <w:t>    </w:t>
      </w:r>
      <w:r w:rsidRPr="00E6782A">
        <w:rPr>
          <w:rFonts w:ascii="Times New Roman" w:eastAsia="Times New Roman" w:hAnsi="Times New Roman" w:cs="Times New Roman"/>
          <w:sz w:val="16"/>
          <w:szCs w:val="16"/>
        </w:rPr>
        <w:t>the Holy One of Israel, your Savior.</w:t>
      </w:r>
    </w:p>
    <w:p w14:paraId="170E93F3" w14:textId="77777777" w:rsidR="00E6782A" w:rsidRPr="00E6782A" w:rsidRDefault="00E6782A" w:rsidP="00E6782A">
      <w:pPr>
        <w:rPr>
          <w:rFonts w:ascii="Times New Roman" w:eastAsia="Times New Roman" w:hAnsi="Times New Roman" w:cs="Times New Roman"/>
          <w:sz w:val="16"/>
          <w:szCs w:val="16"/>
        </w:rPr>
      </w:pPr>
    </w:p>
    <w:p w14:paraId="54AB9F38" w14:textId="12C9BD2D" w:rsidR="00E6782A" w:rsidRPr="00E6782A" w:rsidRDefault="00E6782A" w:rsidP="00E6782A">
      <w:pPr>
        <w:spacing w:before="100" w:beforeAutospacing="1" w:after="100" w:afterAutospacing="1"/>
        <w:rPr>
          <w:rFonts w:ascii="Segoe UI" w:eastAsia="Times New Roman" w:hAnsi="Segoe UI" w:cs="Segoe UI"/>
          <w:color w:val="000000"/>
          <w:sz w:val="16"/>
          <w:szCs w:val="16"/>
        </w:rPr>
      </w:pPr>
      <w:r w:rsidRPr="00E6782A">
        <w:rPr>
          <w:rFonts w:ascii="Segoe UI" w:eastAsia="Times New Roman" w:hAnsi="Segoe UI" w:cs="Segoe UI"/>
          <w:b/>
          <w:bCs/>
          <w:color w:val="000000"/>
          <w:sz w:val="16"/>
          <w:szCs w:val="16"/>
          <w:vertAlign w:val="superscript"/>
        </w:rPr>
        <w:t>20 </w:t>
      </w:r>
      <w:r w:rsidRPr="00E6782A">
        <w:rPr>
          <w:rFonts w:ascii="Segoe UI" w:eastAsia="Times New Roman" w:hAnsi="Segoe UI" w:cs="Segoe UI"/>
          <w:color w:val="000000"/>
          <w:sz w:val="16"/>
          <w:szCs w:val="16"/>
        </w:rPr>
        <w:t>Then he looked up at his disciples and said:</w:t>
      </w:r>
      <w:r>
        <w:rPr>
          <w:rFonts w:ascii="Segoe UI" w:eastAsia="Times New Roman" w:hAnsi="Segoe UI" w:cs="Segoe UI"/>
          <w:color w:val="000000"/>
          <w:sz w:val="16"/>
          <w:szCs w:val="16"/>
        </w:rPr>
        <w:t xml:space="preserve"> </w:t>
      </w:r>
      <w:r w:rsidRPr="00E6782A">
        <w:rPr>
          <w:rFonts w:ascii="Segoe UI" w:eastAsia="Times New Roman" w:hAnsi="Segoe UI" w:cs="Segoe UI"/>
          <w:color w:val="000000"/>
          <w:sz w:val="16"/>
          <w:szCs w:val="16"/>
        </w:rPr>
        <w:t>“Blessed are you who are poor,</w:t>
      </w:r>
      <w:r w:rsidRPr="00E6782A">
        <w:rPr>
          <w:rFonts w:ascii="Segoe UI" w:eastAsia="Times New Roman" w:hAnsi="Segoe UI" w:cs="Segoe UI"/>
          <w:color w:val="000000"/>
          <w:sz w:val="16"/>
          <w:szCs w:val="16"/>
        </w:rPr>
        <w:br/>
      </w:r>
      <w:r w:rsidRPr="00E6782A">
        <w:rPr>
          <w:rFonts w:ascii="Courier New" w:eastAsia="Times New Roman" w:hAnsi="Courier New" w:cs="Courier New"/>
          <w:color w:val="000000"/>
          <w:sz w:val="16"/>
          <w:szCs w:val="16"/>
        </w:rPr>
        <w:t>    </w:t>
      </w:r>
      <w:r w:rsidRPr="00E6782A">
        <w:rPr>
          <w:rFonts w:ascii="Segoe UI" w:eastAsia="Times New Roman" w:hAnsi="Segoe UI" w:cs="Segoe UI"/>
          <w:color w:val="000000"/>
          <w:sz w:val="16"/>
          <w:szCs w:val="16"/>
        </w:rPr>
        <w:t>for yours is the kingdom of God.</w:t>
      </w:r>
    </w:p>
    <w:p w14:paraId="59FD394C" w14:textId="77777777" w:rsidR="00E6782A" w:rsidRDefault="00E6782A" w:rsidP="00E6782A">
      <w:pPr>
        <w:rPr>
          <w:rFonts w:ascii="Times New Roman" w:eastAsia="Times New Roman" w:hAnsi="Times New Roman" w:cs="Times New Roman"/>
          <w:i/>
          <w:iCs/>
        </w:rPr>
      </w:pPr>
    </w:p>
    <w:p w14:paraId="43D3BCD7" w14:textId="690E1AA6" w:rsidR="00EF1C09" w:rsidRDefault="00E6782A" w:rsidP="00E6782A">
      <w:r w:rsidRPr="00E6782A">
        <w:rPr>
          <w:rFonts w:ascii="Times New Roman" w:eastAsia="Times New Roman" w:hAnsi="Times New Roman" w:cs="Times New Roman"/>
          <w:sz w:val="16"/>
          <w:szCs w:val="16"/>
        </w:rPr>
        <w:br w:type="column"/>
      </w:r>
    </w:p>
    <w:sectPr w:rsidR="00EF1C0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6EC9"/>
    <w:rsid w:val="000F457E"/>
    <w:rsid w:val="001430E8"/>
    <w:rsid w:val="001650B9"/>
    <w:rsid w:val="00266EDC"/>
    <w:rsid w:val="003F10C7"/>
    <w:rsid w:val="004E3D29"/>
    <w:rsid w:val="00532FBC"/>
    <w:rsid w:val="005E727F"/>
    <w:rsid w:val="006914CC"/>
    <w:rsid w:val="00916EC9"/>
    <w:rsid w:val="0097762A"/>
    <w:rsid w:val="00B62778"/>
    <w:rsid w:val="00BC0517"/>
    <w:rsid w:val="00C42139"/>
    <w:rsid w:val="00CE66DD"/>
    <w:rsid w:val="00D045E6"/>
    <w:rsid w:val="00E6782A"/>
    <w:rsid w:val="00EC1BFC"/>
    <w:rsid w:val="00EF1C09"/>
    <w:rsid w:val="00F303BB"/>
    <w:rsid w:val="00FB5E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1FE6024"/>
  <w15:chartTrackingRefBased/>
  <w15:docId w15:val="{32E5E354-A204-8846-B236-53AF5EAAA8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916EC9"/>
  </w:style>
  <w:style w:type="character" w:customStyle="1" w:styleId="indent-1-breaks">
    <w:name w:val="indent-1-breaks"/>
    <w:basedOn w:val="DefaultParagraphFont"/>
    <w:rsid w:val="00916EC9"/>
  </w:style>
  <w:style w:type="character" w:customStyle="1" w:styleId="apple-converted-space">
    <w:name w:val="apple-converted-space"/>
    <w:basedOn w:val="DefaultParagraphFont"/>
    <w:rsid w:val="00916EC9"/>
  </w:style>
  <w:style w:type="character" w:customStyle="1" w:styleId="small-caps">
    <w:name w:val="small-caps"/>
    <w:basedOn w:val="DefaultParagraphFont"/>
    <w:rsid w:val="00916EC9"/>
  </w:style>
  <w:style w:type="paragraph" w:styleId="NormalWeb">
    <w:name w:val="Normal (Web)"/>
    <w:basedOn w:val="Normal"/>
    <w:uiPriority w:val="99"/>
    <w:semiHidden/>
    <w:unhideWhenUsed/>
    <w:rsid w:val="00532FBC"/>
    <w:pPr>
      <w:spacing w:before="100" w:beforeAutospacing="1" w:after="100" w:afterAutospacing="1"/>
    </w:pPr>
    <w:rPr>
      <w:rFonts w:ascii="Times New Roman" w:eastAsia="Times New Roman" w:hAnsi="Times New Roman" w:cs="Times New Roman"/>
    </w:rPr>
  </w:style>
  <w:style w:type="paragraph" w:customStyle="1" w:styleId="line">
    <w:name w:val="line"/>
    <w:basedOn w:val="Normal"/>
    <w:rsid w:val="00532FBC"/>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861745">
      <w:bodyDiv w:val="1"/>
      <w:marLeft w:val="0"/>
      <w:marRight w:val="0"/>
      <w:marTop w:val="0"/>
      <w:marBottom w:val="0"/>
      <w:divBdr>
        <w:top w:val="none" w:sz="0" w:space="0" w:color="auto"/>
        <w:left w:val="none" w:sz="0" w:space="0" w:color="auto"/>
        <w:bottom w:val="none" w:sz="0" w:space="0" w:color="auto"/>
        <w:right w:val="none" w:sz="0" w:space="0" w:color="auto"/>
      </w:divBdr>
      <w:divsChild>
        <w:div w:id="1614314711">
          <w:marLeft w:val="240"/>
          <w:marRight w:val="0"/>
          <w:marTop w:val="240"/>
          <w:marBottom w:val="240"/>
          <w:divBdr>
            <w:top w:val="none" w:sz="0" w:space="0" w:color="auto"/>
            <w:left w:val="none" w:sz="0" w:space="0" w:color="auto"/>
            <w:bottom w:val="none" w:sz="0" w:space="0" w:color="auto"/>
            <w:right w:val="none" w:sz="0" w:space="0" w:color="auto"/>
          </w:divBdr>
        </w:div>
      </w:divsChild>
    </w:div>
    <w:div w:id="21035301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433</Words>
  <Characters>2471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Marian Langhus</dc:creator>
  <cp:keywords/>
  <dc:description/>
  <cp:lastModifiedBy>Marian Langhus</cp:lastModifiedBy>
  <cp:revision>2</cp:revision>
  <dcterms:created xsi:type="dcterms:W3CDTF">2023-08-14T23:17:00Z</dcterms:created>
  <dcterms:modified xsi:type="dcterms:W3CDTF">2023-08-14T23:17:00Z</dcterms:modified>
</cp:coreProperties>
</file>